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EEC7" w14:textId="2767A90C" w:rsidR="007E668E" w:rsidRPr="004670D4" w:rsidRDefault="007E668E" w:rsidP="00814869">
      <w:pPr>
        <w:tabs>
          <w:tab w:val="left" w:pos="743"/>
        </w:tabs>
        <w:spacing w:line="276" w:lineRule="auto"/>
        <w:rPr>
          <w:rFonts w:ascii="Century Gothic" w:hAnsi="Century Gothic" w:cstheme="minorHAnsi"/>
          <w:b/>
          <w:noProof/>
          <w:color w:val="000000" w:themeColor="text1"/>
          <w:sz w:val="20"/>
          <w:szCs w:val="20"/>
          <w:lang w:eastAsia="en-US"/>
        </w:rPr>
      </w:pPr>
    </w:p>
    <w:p w14:paraId="729329EE" w14:textId="770578F8" w:rsidR="006C1ED2" w:rsidRPr="004A3B9F" w:rsidRDefault="006C1ED2" w:rsidP="006C1ED2">
      <w:pPr>
        <w:spacing w:before="160" w:after="80"/>
        <w:jc w:val="center"/>
        <w:rPr>
          <w:rFonts w:ascii="Century Gothic" w:hAnsi="Century Gothic" w:cstheme="minorHAnsi"/>
          <w:b/>
          <w:sz w:val="40"/>
          <w:szCs w:val="40"/>
        </w:rPr>
      </w:pPr>
      <w:r w:rsidRPr="004A3B9F">
        <w:rPr>
          <w:rFonts w:ascii="Century Gothic" w:hAnsi="Century Gothic" w:cstheme="minorHAnsi"/>
          <w:b/>
          <w:noProof/>
          <w:sz w:val="40"/>
          <w:szCs w:val="40"/>
          <w:lang w:eastAsia="en-US"/>
        </w:rPr>
        <w:t>Formulaire de</w:t>
      </w:r>
      <w:r w:rsidR="00DD0B5A">
        <w:rPr>
          <w:rFonts w:ascii="Century Gothic" w:hAnsi="Century Gothic" w:cstheme="minorHAnsi"/>
          <w:b/>
          <w:noProof/>
          <w:sz w:val="40"/>
          <w:szCs w:val="40"/>
          <w:lang w:eastAsia="en-US"/>
        </w:rPr>
        <w:t xml:space="preserve"> demande de</w:t>
      </w:r>
      <w:r w:rsidRPr="004A3B9F">
        <w:rPr>
          <w:rFonts w:ascii="Century Gothic" w:hAnsi="Century Gothic" w:cstheme="minorHAnsi"/>
          <w:b/>
          <w:noProof/>
          <w:sz w:val="40"/>
          <w:szCs w:val="40"/>
          <w:lang w:eastAsia="en-US"/>
        </w:rPr>
        <w:t xml:space="preserve"> </w:t>
      </w:r>
      <w:r w:rsidR="004A3B9F" w:rsidRPr="00DD0B5A">
        <w:rPr>
          <w:rFonts w:ascii="Century Gothic" w:hAnsi="Century Gothic" w:cstheme="minorHAnsi"/>
          <w:b/>
          <w:noProof/>
          <w:sz w:val="40"/>
          <w:szCs w:val="40"/>
          <w:lang w:eastAsia="en-US"/>
        </w:rPr>
        <w:t>RENOUVELLEMENT</w:t>
      </w:r>
      <w:r w:rsidRPr="004A3B9F">
        <w:rPr>
          <w:rFonts w:ascii="Century Gothic" w:hAnsi="Century Gothic" w:cstheme="minorHAnsi"/>
          <w:b/>
          <w:noProof/>
          <w:sz w:val="40"/>
          <w:szCs w:val="40"/>
          <w:lang w:eastAsia="en-US"/>
        </w:rPr>
        <w:t xml:space="preserve"> </w:t>
      </w:r>
      <w:r w:rsidR="004A3B9F">
        <w:rPr>
          <w:rFonts w:ascii="Century Gothic" w:hAnsi="Century Gothic" w:cstheme="minorHAnsi"/>
          <w:b/>
          <w:noProof/>
          <w:sz w:val="40"/>
          <w:szCs w:val="40"/>
          <w:lang w:eastAsia="en-US"/>
        </w:rPr>
        <w:t>d’une</w:t>
      </w:r>
      <w:r w:rsidRPr="004A3B9F">
        <w:rPr>
          <w:rFonts w:ascii="Century Gothic" w:hAnsi="Century Gothic" w:cstheme="minorHAnsi"/>
          <w:b/>
          <w:noProof/>
          <w:sz w:val="40"/>
          <w:szCs w:val="40"/>
          <w:lang w:eastAsia="en-US"/>
        </w:rPr>
        <w:t xml:space="preserve"> licence </w:t>
      </w:r>
      <w:r w:rsidRPr="004A3B9F">
        <w:rPr>
          <w:rFonts w:ascii="Century Gothic" w:hAnsi="Century Gothic" w:cstheme="minorHAnsi"/>
          <w:b/>
          <w:sz w:val="40"/>
          <w:szCs w:val="40"/>
        </w:rPr>
        <w:t>pour cyclopartage en flotte libre</w:t>
      </w:r>
    </w:p>
    <w:p w14:paraId="12BC869A" w14:textId="77777777" w:rsidR="006C1ED2" w:rsidRPr="004670D4" w:rsidRDefault="006C1ED2" w:rsidP="006C1ED2">
      <w:pPr>
        <w:spacing w:before="160" w:after="80"/>
        <w:jc w:val="center"/>
        <w:rPr>
          <w:rFonts w:ascii="Century Gothic" w:hAnsi="Century Gothic" w:cstheme="minorHAnsi"/>
          <w:sz w:val="20"/>
          <w:szCs w:val="20"/>
        </w:rPr>
      </w:pPr>
    </w:p>
    <w:p w14:paraId="74857D5D" w14:textId="77777777" w:rsidR="00573ADA" w:rsidRPr="00BF2732" w:rsidRDefault="00573ADA" w:rsidP="00573ADA">
      <w:pPr>
        <w:spacing w:after="160"/>
        <w:jc w:val="center"/>
        <w:rPr>
          <w:rFonts w:ascii="Century Gothic" w:hAnsi="Century Gothic" w:cstheme="minorHAnsi"/>
          <w:b/>
          <w:sz w:val="40"/>
          <w:szCs w:val="40"/>
          <w:u w:val="single"/>
        </w:rPr>
      </w:pPr>
      <w:r>
        <w:rPr>
          <w:rFonts w:ascii="Century Gothic" w:hAnsi="Century Gothic" w:cstheme="minorHAnsi"/>
          <w:b/>
          <w:sz w:val="40"/>
          <w:szCs w:val="40"/>
          <w:u w:val="single"/>
        </w:rPr>
        <w:t>CYCLOMOTEURS ET MOTOCYCLETTES</w:t>
      </w:r>
    </w:p>
    <w:p w14:paraId="24858E53" w14:textId="77777777" w:rsidR="006C1ED2" w:rsidRPr="004670D4" w:rsidRDefault="006C1ED2" w:rsidP="006C1ED2">
      <w:pPr>
        <w:spacing w:after="160"/>
        <w:jc w:val="center"/>
        <w:rPr>
          <w:rFonts w:ascii="Century Gothic" w:hAnsi="Century Gothic" w:cstheme="minorHAnsi"/>
          <w:sz w:val="20"/>
          <w:szCs w:val="20"/>
        </w:rPr>
      </w:pPr>
    </w:p>
    <w:p w14:paraId="32B1C52B" w14:textId="4643E2B3" w:rsidR="006C1ED2" w:rsidRDefault="006C1ED2" w:rsidP="006C1ED2">
      <w:pPr>
        <w:spacing w:before="280" w:after="120" w:line="276" w:lineRule="auto"/>
        <w:ind w:left="360"/>
        <w:rPr>
          <w:kern w:val="2"/>
          <w:lang w:eastAsia="fr-BE"/>
          <w14:ligatures w14:val="standardContextual"/>
        </w:rPr>
      </w:pPr>
      <w:r w:rsidRPr="00221E5D">
        <w:rPr>
          <w:rFonts w:ascii="Century Gothic" w:hAnsi="Century Gothic"/>
          <w:b/>
          <w:bCs/>
          <w:color w:val="000000"/>
          <w:sz w:val="20"/>
          <w:szCs w:val="20"/>
          <w:u w:val="single"/>
        </w:rPr>
        <w:t>Définition utile — extrait du Code de la route</w:t>
      </w:r>
      <w:r w:rsidR="00510799">
        <w:rPr>
          <w:rFonts w:ascii="Century Gothic" w:hAnsi="Century Gothic"/>
          <w:b/>
          <w:bCs/>
          <w:color w:val="000000"/>
          <w:sz w:val="20"/>
          <w:szCs w:val="20"/>
          <w:u w:val="single"/>
        </w:rPr>
        <w:t> :</w:t>
      </w:r>
    </w:p>
    <w:p w14:paraId="3AD9C01E"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b/>
          <w:bCs/>
          <w:i/>
          <w:iCs/>
          <w:color w:val="000000"/>
          <w:sz w:val="18"/>
          <w:szCs w:val="18"/>
        </w:rPr>
        <w:t>2.17.</w:t>
      </w:r>
      <w:r w:rsidRPr="00A35244">
        <w:rPr>
          <w:rFonts w:ascii="Century Gothic" w:hAnsi="Century Gothic"/>
          <w:i/>
          <w:iCs/>
          <w:color w:val="000000"/>
          <w:sz w:val="18"/>
          <w:szCs w:val="18"/>
        </w:rPr>
        <w:t xml:space="preserve"> Le terme </w:t>
      </w:r>
      <w:r w:rsidRPr="00A35244">
        <w:rPr>
          <w:rFonts w:ascii="Century Gothic" w:hAnsi="Century Gothic"/>
          <w:b/>
          <w:bCs/>
          <w:i/>
          <w:iCs/>
          <w:color w:val="000000"/>
          <w:sz w:val="18"/>
          <w:szCs w:val="18"/>
        </w:rPr>
        <w:t>"cyclomoteur"</w:t>
      </w:r>
      <w:r w:rsidRPr="00A35244">
        <w:rPr>
          <w:rFonts w:ascii="Century Gothic" w:hAnsi="Century Gothic"/>
          <w:i/>
          <w:iCs/>
          <w:color w:val="000000"/>
          <w:sz w:val="18"/>
          <w:szCs w:val="18"/>
        </w:rPr>
        <w:t xml:space="preserve"> désigne :</w:t>
      </w:r>
    </w:p>
    <w:p w14:paraId="4EAC1524" w14:textId="3E2EB87A"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b/>
          <w:bCs/>
          <w:i/>
          <w:iCs/>
          <w:color w:val="000000"/>
          <w:sz w:val="18"/>
          <w:szCs w:val="18"/>
        </w:rPr>
        <w:t>1)</w:t>
      </w:r>
      <w:r w:rsidRPr="00A35244">
        <w:rPr>
          <w:rFonts w:ascii="Century Gothic" w:hAnsi="Century Gothic"/>
          <w:i/>
          <w:iCs/>
          <w:color w:val="000000"/>
          <w:sz w:val="18"/>
          <w:szCs w:val="18"/>
        </w:rPr>
        <w:t xml:space="preserve"> soit un </w:t>
      </w:r>
      <w:r w:rsidRPr="00A35244">
        <w:rPr>
          <w:rFonts w:ascii="Century Gothic" w:hAnsi="Century Gothic"/>
          <w:b/>
          <w:bCs/>
          <w:i/>
          <w:iCs/>
          <w:color w:val="000000"/>
          <w:sz w:val="18"/>
          <w:szCs w:val="18"/>
        </w:rPr>
        <w:t>« cyclomoteur classe A »</w:t>
      </w:r>
      <w:r w:rsidRPr="00A35244">
        <w:rPr>
          <w:rFonts w:ascii="Century Gothic" w:hAnsi="Century Gothic"/>
          <w:i/>
          <w:iCs/>
          <w:color w:val="000000"/>
          <w:sz w:val="18"/>
          <w:szCs w:val="18"/>
        </w:rPr>
        <w:t>, c'est-à-dire tout véhicule à deux ou à trois roues équipé d'un moteur à combustion interne d'une cylindrée inférieure ou égale à 50 cm³ avec une puissance nette maximale qui ne dépasse pas 4 kW, ou d'un moteur électrique avec une puissance nominale continue maximale qui est inférieure ou égale à 4 kW et dont la vitesse maximale est, par construction, limitée à 25 km à l'heure, à l’exclusion des engins de déplacement motorisés</w:t>
      </w:r>
      <w:r w:rsidR="000651D3">
        <w:rPr>
          <w:rFonts w:ascii="Century Gothic" w:hAnsi="Century Gothic"/>
          <w:i/>
          <w:iCs/>
          <w:color w:val="000000"/>
          <w:sz w:val="18"/>
          <w:szCs w:val="18"/>
        </w:rPr>
        <w:t> ;</w:t>
      </w:r>
    </w:p>
    <w:p w14:paraId="3AB3E28A"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b/>
          <w:bCs/>
          <w:i/>
          <w:iCs/>
          <w:color w:val="000000"/>
          <w:sz w:val="18"/>
          <w:szCs w:val="18"/>
        </w:rPr>
        <w:t>2)</w:t>
      </w:r>
      <w:r w:rsidRPr="00A35244">
        <w:rPr>
          <w:rFonts w:ascii="Century Gothic" w:hAnsi="Century Gothic"/>
          <w:i/>
          <w:iCs/>
          <w:color w:val="000000"/>
          <w:sz w:val="18"/>
          <w:szCs w:val="18"/>
        </w:rPr>
        <w:t xml:space="preserve"> soit un </w:t>
      </w:r>
      <w:r w:rsidRPr="00A35244">
        <w:rPr>
          <w:rFonts w:ascii="Century Gothic" w:hAnsi="Century Gothic"/>
          <w:b/>
          <w:bCs/>
          <w:i/>
          <w:iCs/>
          <w:color w:val="000000"/>
          <w:sz w:val="18"/>
          <w:szCs w:val="18"/>
        </w:rPr>
        <w:t>« cyclomoteur classe B »</w:t>
      </w:r>
      <w:r w:rsidRPr="00A35244">
        <w:rPr>
          <w:rFonts w:ascii="Century Gothic" w:hAnsi="Century Gothic"/>
          <w:i/>
          <w:iCs/>
          <w:color w:val="000000"/>
          <w:sz w:val="18"/>
          <w:szCs w:val="18"/>
        </w:rPr>
        <w:t>, c’est-à-dire :</w:t>
      </w:r>
    </w:p>
    <w:p w14:paraId="2206A785"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b/>
          <w:bCs/>
          <w:i/>
          <w:iCs/>
          <w:color w:val="000000"/>
          <w:sz w:val="18"/>
          <w:szCs w:val="18"/>
        </w:rPr>
        <w:t>a)</w:t>
      </w:r>
      <w:r w:rsidRPr="00A35244">
        <w:rPr>
          <w:rFonts w:ascii="Century Gothic" w:hAnsi="Century Gothic"/>
          <w:i/>
          <w:iCs/>
          <w:color w:val="000000"/>
          <w:sz w:val="18"/>
          <w:szCs w:val="18"/>
        </w:rPr>
        <w:t xml:space="preserve"> tout véhicule à deux roues, à l'exclusion des cyclomoteurs classe A et des engins de déplacement motorisés, dont la vitesse maximale est, par construction, limitée à 45 km à l'heure et dont les caractéristiques sont les suivantes :</w:t>
      </w:r>
    </w:p>
    <w:p w14:paraId="7455558E" w14:textId="77777777" w:rsidR="00573ADA" w:rsidRPr="00A35244" w:rsidRDefault="00573ADA" w:rsidP="00A35244">
      <w:pPr>
        <w:numPr>
          <w:ilvl w:val="0"/>
          <w:numId w:val="2"/>
        </w:numPr>
        <w:spacing w:after="60"/>
        <w:jc w:val="both"/>
        <w:rPr>
          <w:rFonts w:ascii="Century Gothic" w:hAnsi="Century Gothic"/>
          <w:i/>
          <w:iCs/>
          <w:color w:val="000000"/>
          <w:sz w:val="18"/>
          <w:szCs w:val="18"/>
        </w:rPr>
      </w:pPr>
      <w:proofErr w:type="gramStart"/>
      <w:r w:rsidRPr="00A35244">
        <w:rPr>
          <w:rFonts w:ascii="Century Gothic" w:hAnsi="Century Gothic"/>
          <w:i/>
          <w:iCs/>
          <w:color w:val="000000"/>
          <w:sz w:val="18"/>
          <w:szCs w:val="18"/>
        </w:rPr>
        <w:t>une</w:t>
      </w:r>
      <w:proofErr w:type="gramEnd"/>
      <w:r w:rsidRPr="00A35244">
        <w:rPr>
          <w:rFonts w:ascii="Century Gothic" w:hAnsi="Century Gothic"/>
          <w:i/>
          <w:iCs/>
          <w:color w:val="000000"/>
          <w:sz w:val="18"/>
          <w:szCs w:val="18"/>
        </w:rPr>
        <w:t xml:space="preserve"> cylindrée inférieure ou égale à 50 cm³ avec une puissance nette maximale inférieure ou égale à 4 kW si le moteur est à combustion interne, </w:t>
      </w:r>
      <w:proofErr w:type="gramStart"/>
      <w:r w:rsidRPr="00A35244">
        <w:rPr>
          <w:rFonts w:ascii="Century Gothic" w:hAnsi="Century Gothic"/>
          <w:i/>
          <w:iCs/>
          <w:color w:val="000000"/>
          <w:sz w:val="18"/>
          <w:szCs w:val="18"/>
        </w:rPr>
        <w:t>ou</w:t>
      </w:r>
      <w:proofErr w:type="gramEnd"/>
    </w:p>
    <w:p w14:paraId="08C02A4A" w14:textId="77777777" w:rsidR="00573ADA" w:rsidRPr="00A35244" w:rsidRDefault="00573ADA" w:rsidP="00A35244">
      <w:pPr>
        <w:numPr>
          <w:ilvl w:val="0"/>
          <w:numId w:val="2"/>
        </w:numPr>
        <w:spacing w:after="60"/>
        <w:jc w:val="both"/>
        <w:rPr>
          <w:rFonts w:ascii="Century Gothic" w:hAnsi="Century Gothic"/>
          <w:i/>
          <w:iCs/>
          <w:color w:val="000000"/>
          <w:sz w:val="18"/>
          <w:szCs w:val="18"/>
        </w:rPr>
      </w:pPr>
      <w:proofErr w:type="gramStart"/>
      <w:r w:rsidRPr="00A35244">
        <w:rPr>
          <w:rFonts w:ascii="Century Gothic" w:hAnsi="Century Gothic"/>
          <w:i/>
          <w:iCs/>
          <w:color w:val="000000"/>
          <w:sz w:val="18"/>
          <w:szCs w:val="18"/>
        </w:rPr>
        <w:t>une</w:t>
      </w:r>
      <w:proofErr w:type="gramEnd"/>
      <w:r w:rsidRPr="00A35244">
        <w:rPr>
          <w:rFonts w:ascii="Century Gothic" w:hAnsi="Century Gothic"/>
          <w:i/>
          <w:iCs/>
          <w:color w:val="000000"/>
          <w:sz w:val="18"/>
          <w:szCs w:val="18"/>
        </w:rPr>
        <w:t xml:space="preserve"> puissance nominale continue maximale inférieure ou égale à 4 kW s’il s’agit d’un moteur électrique ;</w:t>
      </w:r>
    </w:p>
    <w:p w14:paraId="4F231C8B"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b/>
          <w:bCs/>
          <w:i/>
          <w:iCs/>
          <w:color w:val="000000"/>
          <w:sz w:val="18"/>
          <w:szCs w:val="18"/>
        </w:rPr>
        <w:t>b)</w:t>
      </w:r>
      <w:r w:rsidRPr="00A35244">
        <w:rPr>
          <w:rFonts w:ascii="Century Gothic" w:hAnsi="Century Gothic"/>
          <w:i/>
          <w:iCs/>
          <w:color w:val="000000"/>
          <w:sz w:val="18"/>
          <w:szCs w:val="18"/>
        </w:rPr>
        <w:t xml:space="preserve"> tout véhicule à trois ou quatre roues, à l'exclusion des cyclomoteurs classe A, dont la vitesse maximale est, par construction, limitée à 45 km à l'heure et dont les caractéristiques sont les suivantes :</w:t>
      </w:r>
    </w:p>
    <w:p w14:paraId="110ADB2A" w14:textId="77777777" w:rsidR="00573ADA" w:rsidRPr="00A35244" w:rsidRDefault="00573ADA" w:rsidP="00A35244">
      <w:pPr>
        <w:numPr>
          <w:ilvl w:val="0"/>
          <w:numId w:val="3"/>
        </w:numPr>
        <w:spacing w:after="60"/>
        <w:jc w:val="both"/>
        <w:rPr>
          <w:rFonts w:ascii="Century Gothic" w:hAnsi="Century Gothic"/>
          <w:i/>
          <w:iCs/>
          <w:color w:val="000000"/>
          <w:sz w:val="18"/>
          <w:szCs w:val="18"/>
        </w:rPr>
      </w:pPr>
      <w:proofErr w:type="gramStart"/>
      <w:r w:rsidRPr="00A35244">
        <w:rPr>
          <w:rFonts w:ascii="Century Gothic" w:hAnsi="Century Gothic"/>
          <w:i/>
          <w:iCs/>
          <w:color w:val="000000"/>
          <w:sz w:val="18"/>
          <w:szCs w:val="18"/>
        </w:rPr>
        <w:t>une</w:t>
      </w:r>
      <w:proofErr w:type="gramEnd"/>
      <w:r w:rsidRPr="00A35244">
        <w:rPr>
          <w:rFonts w:ascii="Century Gothic" w:hAnsi="Century Gothic"/>
          <w:i/>
          <w:iCs/>
          <w:color w:val="000000"/>
          <w:sz w:val="18"/>
          <w:szCs w:val="18"/>
        </w:rPr>
        <w:t xml:space="preserve"> cylindrée inférieure ou égale à 50 cm³ avec une puissance nette maximale qui ne dépasse pas 4 kW s’il s’agit d’un moteur à allumage commandé, </w:t>
      </w:r>
      <w:proofErr w:type="gramStart"/>
      <w:r w:rsidRPr="00A35244">
        <w:rPr>
          <w:rFonts w:ascii="Century Gothic" w:hAnsi="Century Gothic"/>
          <w:i/>
          <w:iCs/>
          <w:color w:val="000000"/>
          <w:sz w:val="18"/>
          <w:szCs w:val="18"/>
        </w:rPr>
        <w:t>ou</w:t>
      </w:r>
      <w:proofErr w:type="gramEnd"/>
    </w:p>
    <w:p w14:paraId="6886857D" w14:textId="77777777" w:rsidR="00573ADA" w:rsidRPr="00A35244" w:rsidRDefault="00573ADA" w:rsidP="00A35244">
      <w:pPr>
        <w:numPr>
          <w:ilvl w:val="0"/>
          <w:numId w:val="3"/>
        </w:numPr>
        <w:spacing w:after="60"/>
        <w:jc w:val="both"/>
        <w:rPr>
          <w:rFonts w:ascii="Century Gothic" w:hAnsi="Century Gothic"/>
          <w:i/>
          <w:iCs/>
          <w:color w:val="000000"/>
          <w:sz w:val="18"/>
          <w:szCs w:val="18"/>
        </w:rPr>
      </w:pPr>
      <w:proofErr w:type="gramStart"/>
      <w:r w:rsidRPr="00A35244">
        <w:rPr>
          <w:rFonts w:ascii="Century Gothic" w:hAnsi="Century Gothic"/>
          <w:i/>
          <w:iCs/>
          <w:color w:val="000000"/>
          <w:sz w:val="18"/>
          <w:szCs w:val="18"/>
        </w:rPr>
        <w:t>une</w:t>
      </w:r>
      <w:proofErr w:type="gramEnd"/>
      <w:r w:rsidRPr="00A35244">
        <w:rPr>
          <w:rFonts w:ascii="Century Gothic" w:hAnsi="Century Gothic"/>
          <w:i/>
          <w:iCs/>
          <w:color w:val="000000"/>
          <w:sz w:val="18"/>
          <w:szCs w:val="18"/>
        </w:rPr>
        <w:t xml:space="preserve"> puissance nette maximale qui ne dépasse pas 4 kW s’il s’agit d’un moteur à allumage par compression, </w:t>
      </w:r>
      <w:proofErr w:type="gramStart"/>
      <w:r w:rsidRPr="00A35244">
        <w:rPr>
          <w:rFonts w:ascii="Century Gothic" w:hAnsi="Century Gothic"/>
          <w:i/>
          <w:iCs/>
          <w:color w:val="000000"/>
          <w:sz w:val="18"/>
          <w:szCs w:val="18"/>
        </w:rPr>
        <w:t>ou</w:t>
      </w:r>
      <w:proofErr w:type="gramEnd"/>
    </w:p>
    <w:p w14:paraId="0BBC0533" w14:textId="77777777" w:rsidR="00573ADA" w:rsidRPr="00A35244" w:rsidRDefault="00573ADA" w:rsidP="00A35244">
      <w:pPr>
        <w:numPr>
          <w:ilvl w:val="0"/>
          <w:numId w:val="3"/>
        </w:numPr>
        <w:spacing w:after="60"/>
        <w:jc w:val="both"/>
        <w:rPr>
          <w:rFonts w:ascii="Century Gothic" w:hAnsi="Century Gothic"/>
          <w:i/>
          <w:iCs/>
          <w:color w:val="000000"/>
          <w:sz w:val="18"/>
          <w:szCs w:val="18"/>
        </w:rPr>
      </w:pPr>
      <w:proofErr w:type="gramStart"/>
      <w:r w:rsidRPr="00A35244">
        <w:rPr>
          <w:rFonts w:ascii="Century Gothic" w:hAnsi="Century Gothic"/>
          <w:i/>
          <w:iCs/>
          <w:color w:val="000000"/>
          <w:sz w:val="18"/>
          <w:szCs w:val="18"/>
        </w:rPr>
        <w:t>une</w:t>
      </w:r>
      <w:proofErr w:type="gramEnd"/>
      <w:r w:rsidRPr="00A35244">
        <w:rPr>
          <w:rFonts w:ascii="Century Gothic" w:hAnsi="Century Gothic"/>
          <w:i/>
          <w:iCs/>
          <w:color w:val="000000"/>
          <w:sz w:val="18"/>
          <w:szCs w:val="18"/>
        </w:rPr>
        <w:t xml:space="preserve"> puissance nominale continue maximale inférieure ou égale à 4 kW s’il s’agit d’un moteur électrique.</w:t>
      </w:r>
    </w:p>
    <w:p w14:paraId="47202183"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i/>
          <w:iCs/>
          <w:color w:val="000000"/>
          <w:sz w:val="18"/>
          <w:szCs w:val="18"/>
        </w:rPr>
        <w:t>Pour les cyclomoteurs à quatre roues avec un habitacle fermé pour le conducteur et les passagers, accessibles par trois côtés au maximum, la puissance nette maximale ou la puissance nominale continue maximale est inférieure ou égale à 6 kW.</w:t>
      </w:r>
    </w:p>
    <w:p w14:paraId="36B269F8"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b/>
          <w:bCs/>
          <w:i/>
          <w:iCs/>
          <w:color w:val="000000"/>
          <w:sz w:val="18"/>
          <w:szCs w:val="18"/>
        </w:rPr>
        <w:t>3)</w:t>
      </w:r>
      <w:r w:rsidRPr="00A35244">
        <w:rPr>
          <w:rFonts w:ascii="Century Gothic" w:hAnsi="Century Gothic"/>
          <w:i/>
          <w:iCs/>
          <w:color w:val="000000"/>
          <w:sz w:val="18"/>
          <w:szCs w:val="18"/>
        </w:rPr>
        <w:t xml:space="preserve"> soit un </w:t>
      </w:r>
      <w:r w:rsidRPr="00A35244">
        <w:rPr>
          <w:rFonts w:ascii="Century Gothic" w:hAnsi="Century Gothic"/>
          <w:b/>
          <w:bCs/>
          <w:i/>
          <w:iCs/>
          <w:color w:val="000000"/>
          <w:sz w:val="18"/>
          <w:szCs w:val="18"/>
        </w:rPr>
        <w:t xml:space="preserve">« speed </w:t>
      </w:r>
      <w:proofErr w:type="spellStart"/>
      <w:r w:rsidRPr="00A35244">
        <w:rPr>
          <w:rFonts w:ascii="Century Gothic" w:hAnsi="Century Gothic"/>
          <w:b/>
          <w:bCs/>
          <w:i/>
          <w:iCs/>
          <w:color w:val="000000"/>
          <w:sz w:val="18"/>
          <w:szCs w:val="18"/>
        </w:rPr>
        <w:t>pedelec</w:t>
      </w:r>
      <w:proofErr w:type="spellEnd"/>
      <w:r w:rsidRPr="00A35244">
        <w:rPr>
          <w:rFonts w:ascii="Century Gothic" w:hAnsi="Century Gothic"/>
          <w:b/>
          <w:bCs/>
          <w:i/>
          <w:iCs/>
          <w:color w:val="000000"/>
          <w:sz w:val="18"/>
          <w:szCs w:val="18"/>
        </w:rPr>
        <w:t xml:space="preserve"> »</w:t>
      </w:r>
      <w:r w:rsidRPr="00A35244">
        <w:rPr>
          <w:rFonts w:ascii="Century Gothic" w:hAnsi="Century Gothic"/>
          <w:i/>
          <w:iCs/>
          <w:color w:val="000000"/>
          <w:sz w:val="18"/>
          <w:szCs w:val="18"/>
        </w:rPr>
        <w:t>, c’est-à-dire tout véhicule à deux roues à pédales, à l’exception des cycles motorisés, équipé d’un mode de propulsion auxiliaire dans le but premier d’aider au pédalage et dont l’alimentation du système auxiliaire de propulsion est interrompue lorsque le véhicule atteint une vitesse maximale de 45 km à l’heure, avec les caractéristiques suivantes :</w:t>
      </w:r>
    </w:p>
    <w:p w14:paraId="75981E97" w14:textId="77777777" w:rsidR="00573ADA" w:rsidRPr="00A35244" w:rsidRDefault="00573ADA" w:rsidP="00A35244">
      <w:pPr>
        <w:numPr>
          <w:ilvl w:val="0"/>
          <w:numId w:val="4"/>
        </w:numPr>
        <w:spacing w:after="60"/>
        <w:jc w:val="both"/>
        <w:rPr>
          <w:rFonts w:ascii="Century Gothic" w:hAnsi="Century Gothic"/>
          <w:i/>
          <w:iCs/>
          <w:color w:val="000000"/>
          <w:sz w:val="18"/>
          <w:szCs w:val="18"/>
        </w:rPr>
      </w:pPr>
      <w:proofErr w:type="gramStart"/>
      <w:r w:rsidRPr="00A35244">
        <w:rPr>
          <w:rFonts w:ascii="Century Gothic" w:hAnsi="Century Gothic"/>
          <w:i/>
          <w:iCs/>
          <w:color w:val="000000"/>
          <w:sz w:val="18"/>
          <w:szCs w:val="18"/>
        </w:rPr>
        <w:t>une</w:t>
      </w:r>
      <w:proofErr w:type="gramEnd"/>
      <w:r w:rsidRPr="00A35244">
        <w:rPr>
          <w:rFonts w:ascii="Century Gothic" w:hAnsi="Century Gothic"/>
          <w:i/>
          <w:iCs/>
          <w:color w:val="000000"/>
          <w:sz w:val="18"/>
          <w:szCs w:val="18"/>
        </w:rPr>
        <w:t xml:space="preserve"> cylindrée inférieure ou égale à 50 cm³ avec une puissance nette maximale qui ne dépasse pas 4 kW s’il s’agit d’un moteur à combustion interne, </w:t>
      </w:r>
      <w:proofErr w:type="gramStart"/>
      <w:r w:rsidRPr="00A35244">
        <w:rPr>
          <w:rFonts w:ascii="Century Gothic" w:hAnsi="Century Gothic"/>
          <w:i/>
          <w:iCs/>
          <w:color w:val="000000"/>
          <w:sz w:val="18"/>
          <w:szCs w:val="18"/>
        </w:rPr>
        <w:t>ou</w:t>
      </w:r>
      <w:proofErr w:type="gramEnd"/>
    </w:p>
    <w:p w14:paraId="67DA7C57" w14:textId="77777777" w:rsidR="00573ADA" w:rsidRPr="00A35244" w:rsidRDefault="00573ADA" w:rsidP="00A35244">
      <w:pPr>
        <w:numPr>
          <w:ilvl w:val="0"/>
          <w:numId w:val="4"/>
        </w:numPr>
        <w:spacing w:after="60"/>
        <w:jc w:val="both"/>
        <w:rPr>
          <w:rFonts w:ascii="Century Gothic" w:hAnsi="Century Gothic"/>
          <w:i/>
          <w:iCs/>
          <w:color w:val="000000"/>
          <w:sz w:val="18"/>
          <w:szCs w:val="18"/>
        </w:rPr>
      </w:pPr>
      <w:proofErr w:type="gramStart"/>
      <w:r w:rsidRPr="00A35244">
        <w:rPr>
          <w:rFonts w:ascii="Century Gothic" w:hAnsi="Century Gothic"/>
          <w:i/>
          <w:iCs/>
          <w:color w:val="000000"/>
          <w:sz w:val="18"/>
          <w:szCs w:val="18"/>
        </w:rPr>
        <w:t>une</w:t>
      </w:r>
      <w:proofErr w:type="gramEnd"/>
      <w:r w:rsidRPr="00A35244">
        <w:rPr>
          <w:rFonts w:ascii="Century Gothic" w:hAnsi="Century Gothic"/>
          <w:i/>
          <w:iCs/>
          <w:color w:val="000000"/>
          <w:sz w:val="18"/>
          <w:szCs w:val="18"/>
        </w:rPr>
        <w:t xml:space="preserve"> puissance nominale continue maximale inférieure ou égale à 4 kW s’il s’agit d’un moteur électrique.</w:t>
      </w:r>
    </w:p>
    <w:p w14:paraId="43E10E9D"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i/>
          <w:iCs/>
          <w:color w:val="000000"/>
          <w:sz w:val="18"/>
          <w:szCs w:val="18"/>
        </w:rPr>
        <w:t>La masse maximale à vide des cyclomoteurs à trois roues est limitée à 270 kg ; celle des cyclomoteurs à quatre roues à 425 kg ; toutefois, pour les véhicules électriques, cette masse s'entend sans les batteries.</w:t>
      </w:r>
    </w:p>
    <w:p w14:paraId="2BFA844A"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i/>
          <w:iCs/>
          <w:color w:val="000000"/>
          <w:sz w:val="18"/>
          <w:szCs w:val="18"/>
        </w:rPr>
        <w:t>Les cyclomoteurs à trois et quatre roues sont équipés de deux places assises au maximum, en ce compris la place du conducteur.</w:t>
      </w:r>
    </w:p>
    <w:p w14:paraId="44B1C9E6"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i/>
          <w:iCs/>
          <w:color w:val="000000"/>
          <w:sz w:val="18"/>
          <w:szCs w:val="18"/>
        </w:rPr>
        <w:lastRenderedPageBreak/>
        <w:t>Le cyclomoteur à trois roues pourvu de deux roues montées sur un même essieu et dont la distance entre les centres des surfaces de contact de ces roues avec le sol est inférieure à 0,46 m, est considéré comme cyclomoteur à deux roues.</w:t>
      </w:r>
    </w:p>
    <w:p w14:paraId="739B4D2D"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i/>
          <w:iCs/>
          <w:color w:val="000000"/>
          <w:sz w:val="18"/>
          <w:szCs w:val="18"/>
        </w:rPr>
        <w:t xml:space="preserve">Le cyclomoteur à </w:t>
      </w:r>
      <w:proofErr w:type="gramStart"/>
      <w:r w:rsidRPr="00A35244">
        <w:rPr>
          <w:rFonts w:ascii="Century Gothic" w:hAnsi="Century Gothic"/>
          <w:i/>
          <w:iCs/>
          <w:color w:val="000000"/>
          <w:sz w:val="18"/>
          <w:szCs w:val="18"/>
        </w:rPr>
        <w:t>deux roues non monté</w:t>
      </w:r>
      <w:proofErr w:type="gramEnd"/>
      <w:r w:rsidRPr="00A35244">
        <w:rPr>
          <w:rFonts w:ascii="Century Gothic" w:hAnsi="Century Gothic"/>
          <w:i/>
          <w:iCs/>
          <w:color w:val="000000"/>
          <w:sz w:val="18"/>
          <w:szCs w:val="18"/>
        </w:rPr>
        <w:t xml:space="preserve"> n'est pas considéré comme véhicule.</w:t>
      </w:r>
    </w:p>
    <w:p w14:paraId="27ECA246"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i/>
          <w:iCs/>
          <w:color w:val="000000"/>
          <w:sz w:val="18"/>
          <w:szCs w:val="18"/>
        </w:rPr>
        <w:t>L'adjonction d'une remorque à un cyclomoteur ne modifie pas la classification de cet engin.</w:t>
      </w:r>
    </w:p>
    <w:p w14:paraId="3C1A12B3"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i/>
          <w:iCs/>
          <w:color w:val="000000"/>
          <w:sz w:val="18"/>
          <w:szCs w:val="18"/>
        </w:rPr>
        <w:t>Les véhicules conduits par les personnes handicapées équipés d'un moteur ne permettant pas de circuler à une vitesse supérieure à l'allure du pas, ne sont pas considérés comme cyclomoteurs.</w:t>
      </w:r>
    </w:p>
    <w:p w14:paraId="4F4C2A81" w14:textId="77777777" w:rsidR="00573ADA" w:rsidRPr="00A35244" w:rsidRDefault="00573ADA" w:rsidP="00A35244">
      <w:pPr>
        <w:spacing w:after="60"/>
        <w:ind w:left="720"/>
        <w:jc w:val="both"/>
        <w:rPr>
          <w:rFonts w:ascii="Century Gothic" w:hAnsi="Century Gothic"/>
          <w:i/>
          <w:iCs/>
          <w:color w:val="000000"/>
          <w:sz w:val="18"/>
          <w:szCs w:val="18"/>
          <w:lang w:val="fr-BE"/>
        </w:rPr>
      </w:pPr>
    </w:p>
    <w:p w14:paraId="380769A9"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b/>
          <w:bCs/>
          <w:i/>
          <w:iCs/>
          <w:color w:val="000000"/>
          <w:sz w:val="18"/>
          <w:szCs w:val="18"/>
        </w:rPr>
        <w:t>2.18.</w:t>
      </w:r>
      <w:r w:rsidRPr="00A35244">
        <w:rPr>
          <w:rFonts w:ascii="Century Gothic" w:hAnsi="Century Gothic"/>
          <w:i/>
          <w:iCs/>
          <w:color w:val="000000"/>
          <w:sz w:val="18"/>
          <w:szCs w:val="18"/>
        </w:rPr>
        <w:t xml:space="preserve"> Le terme </w:t>
      </w:r>
      <w:r w:rsidRPr="00A35244">
        <w:rPr>
          <w:rFonts w:ascii="Century Gothic" w:hAnsi="Century Gothic"/>
          <w:b/>
          <w:bCs/>
          <w:i/>
          <w:iCs/>
          <w:color w:val="000000"/>
          <w:sz w:val="18"/>
          <w:szCs w:val="18"/>
        </w:rPr>
        <w:t>"motocyclette"</w:t>
      </w:r>
      <w:r w:rsidRPr="00A35244">
        <w:rPr>
          <w:rFonts w:ascii="Century Gothic" w:hAnsi="Century Gothic"/>
          <w:i/>
          <w:iCs/>
          <w:color w:val="000000"/>
          <w:sz w:val="18"/>
          <w:szCs w:val="18"/>
        </w:rPr>
        <w:t xml:space="preserve"> désigne tout véhicule à moteur à deux roues, avec ou sans side-car et qui ne répond pas à la définition du cyclomoteur.</w:t>
      </w:r>
    </w:p>
    <w:p w14:paraId="0F6D4739" w14:textId="77777777" w:rsidR="00573ADA" w:rsidRPr="00A35244" w:rsidRDefault="00573ADA" w:rsidP="00A35244">
      <w:pPr>
        <w:spacing w:after="60"/>
        <w:ind w:left="720"/>
        <w:jc w:val="both"/>
        <w:rPr>
          <w:rFonts w:ascii="Century Gothic" w:hAnsi="Century Gothic"/>
          <w:i/>
          <w:iCs/>
          <w:color w:val="000000"/>
          <w:sz w:val="18"/>
          <w:szCs w:val="18"/>
        </w:rPr>
      </w:pPr>
      <w:r w:rsidRPr="00A35244">
        <w:rPr>
          <w:rFonts w:ascii="Century Gothic" w:hAnsi="Century Gothic"/>
          <w:i/>
          <w:iCs/>
          <w:color w:val="000000"/>
          <w:sz w:val="18"/>
          <w:szCs w:val="18"/>
        </w:rPr>
        <w:t>L'adjonction d'une remorque à une motocyclette ne modifie pas la classification de cet engin.</w:t>
      </w:r>
    </w:p>
    <w:p w14:paraId="1BBB1CC6" w14:textId="5A1DA14B" w:rsidR="006C1ED2" w:rsidRPr="006E2F11" w:rsidRDefault="006C1ED2" w:rsidP="006C1ED2">
      <w:pPr>
        <w:spacing w:before="280" w:after="120" w:line="276" w:lineRule="auto"/>
        <w:ind w:left="360"/>
        <w:rPr>
          <w:rFonts w:ascii="Century Gothic" w:hAnsi="Century Gothic" w:cstheme="minorHAnsi"/>
          <w:b/>
          <w:bCs/>
          <w:sz w:val="20"/>
          <w:szCs w:val="20"/>
        </w:rPr>
      </w:pPr>
      <w:r w:rsidRPr="006E2F11">
        <w:rPr>
          <w:rFonts w:ascii="Century Gothic" w:hAnsi="Century Gothic"/>
          <w:b/>
          <w:bCs/>
          <w:color w:val="000000"/>
          <w:sz w:val="20"/>
          <w:szCs w:val="20"/>
          <w:u w:val="single"/>
        </w:rPr>
        <w:t>Envoi du dossier complet</w:t>
      </w:r>
      <w:r w:rsidR="00510799">
        <w:rPr>
          <w:rFonts w:ascii="Century Gothic" w:hAnsi="Century Gothic"/>
          <w:b/>
          <w:bCs/>
          <w:color w:val="000000"/>
          <w:sz w:val="20"/>
          <w:szCs w:val="20"/>
          <w:u w:val="single"/>
        </w:rPr>
        <w:t> :</w:t>
      </w:r>
      <w:r w:rsidR="00510799">
        <w:rPr>
          <w:rFonts w:ascii="Century Gothic" w:hAnsi="Century Gothic"/>
          <w:b/>
          <w:bCs/>
          <w:color w:val="000000"/>
          <w:sz w:val="20"/>
          <w:szCs w:val="20"/>
          <w:u w:val="single"/>
        </w:rPr>
        <w:br/>
      </w:r>
      <w:r w:rsidRPr="006E2F11">
        <w:rPr>
          <w:rFonts w:ascii="Century Gothic" w:hAnsi="Century Gothic"/>
          <w:b/>
          <w:bCs/>
          <w:color w:val="000000"/>
          <w:sz w:val="20"/>
          <w:szCs w:val="20"/>
        </w:rPr>
        <w:br/>
      </w:r>
      <w:r w:rsidRPr="006E2F11">
        <w:rPr>
          <w:rFonts w:ascii="Century Gothic" w:hAnsi="Century Gothic" w:cstheme="minorHAnsi"/>
          <w:b/>
          <w:bCs/>
          <w:color w:val="000000" w:themeColor="text1"/>
          <w:sz w:val="20"/>
          <w:szCs w:val="20"/>
        </w:rPr>
        <w:t xml:space="preserve">Le dossier complet comprenant les documents décrits à la section II et le formulaire complété de la section I devra être envoyé par courriel à l’adresse </w:t>
      </w:r>
      <w:proofErr w:type="gramStart"/>
      <w:r w:rsidRPr="006E2F11">
        <w:rPr>
          <w:rFonts w:ascii="Century Gothic" w:hAnsi="Century Gothic" w:cstheme="minorHAnsi"/>
          <w:b/>
          <w:bCs/>
          <w:color w:val="000000" w:themeColor="text1"/>
          <w:sz w:val="20"/>
          <w:szCs w:val="20"/>
        </w:rPr>
        <w:t>email</w:t>
      </w:r>
      <w:proofErr w:type="gramEnd"/>
      <w:r w:rsidRPr="006E2F11">
        <w:rPr>
          <w:rFonts w:ascii="Century Gothic" w:hAnsi="Century Gothic" w:cstheme="minorHAnsi"/>
          <w:b/>
          <w:bCs/>
          <w:color w:val="000000" w:themeColor="text1"/>
          <w:sz w:val="20"/>
          <w:szCs w:val="20"/>
        </w:rPr>
        <w:t xml:space="preserve"> suivante :</w:t>
      </w:r>
      <w:r w:rsidRPr="006E2F11">
        <w:rPr>
          <w:rFonts w:ascii="Century Gothic" w:hAnsi="Century Gothic" w:cs="Arial"/>
          <w:b/>
          <w:bCs/>
          <w:sz w:val="20"/>
          <w:szCs w:val="20"/>
        </w:rPr>
        <w:t xml:space="preserve"> </w:t>
      </w:r>
      <w:hyperlink r:id="rId8" w:history="1">
        <w:r w:rsidRPr="006E2F11">
          <w:rPr>
            <w:rStyle w:val="cf01"/>
            <w:rFonts w:ascii="Century Gothic" w:hAnsi="Century Gothic"/>
            <w:b/>
            <w:bCs/>
            <w:color w:val="0000FF"/>
            <w:sz w:val="20"/>
            <w:szCs w:val="20"/>
            <w:u w:val="single"/>
          </w:rPr>
          <w:t>mobipoles.mobilite@spw.wallonie.be</w:t>
        </w:r>
      </w:hyperlink>
      <w:r w:rsidRPr="006E2F11">
        <w:rPr>
          <w:rStyle w:val="cf01"/>
          <w:rFonts w:ascii="Century Gothic" w:hAnsi="Century Gothic"/>
          <w:b/>
          <w:bCs/>
          <w:color w:val="0000FF"/>
          <w:sz w:val="20"/>
          <w:szCs w:val="20"/>
          <w:u w:val="single"/>
        </w:rPr>
        <w:br/>
      </w:r>
    </w:p>
    <w:p w14:paraId="03B48743" w14:textId="77777777" w:rsidR="004A3B9F" w:rsidRDefault="006C1ED2" w:rsidP="006C1ED2">
      <w:pPr>
        <w:spacing w:after="200" w:line="276" w:lineRule="auto"/>
        <w:ind w:left="360"/>
        <w:rPr>
          <w:rFonts w:ascii="Century Gothic" w:hAnsi="Century Gothic"/>
          <w:b/>
          <w:bCs/>
          <w:color w:val="000000"/>
          <w:sz w:val="20"/>
          <w:szCs w:val="20"/>
        </w:rPr>
      </w:pPr>
      <w:r w:rsidRPr="006E2F11">
        <w:rPr>
          <w:rFonts w:ascii="Century Gothic" w:hAnsi="Century Gothic"/>
          <w:b/>
          <w:bCs/>
          <w:color w:val="000000"/>
          <w:sz w:val="20"/>
          <w:szCs w:val="20"/>
          <w:u w:val="single"/>
        </w:rPr>
        <w:t>Attention :</w:t>
      </w:r>
      <w:r w:rsidRPr="006E2F11">
        <w:rPr>
          <w:rFonts w:ascii="Century Gothic" w:hAnsi="Century Gothic"/>
          <w:b/>
          <w:bCs/>
          <w:color w:val="000000"/>
          <w:sz w:val="20"/>
          <w:szCs w:val="20"/>
        </w:rPr>
        <w:t xml:space="preserve"> </w:t>
      </w:r>
    </w:p>
    <w:p w14:paraId="387A5C21" w14:textId="59774A19" w:rsidR="004A3B9F" w:rsidRPr="00855B2D" w:rsidRDefault="004A3B9F" w:rsidP="004A3B9F">
      <w:pPr>
        <w:pStyle w:val="Paragraphedeliste"/>
        <w:numPr>
          <w:ilvl w:val="0"/>
          <w:numId w:val="37"/>
        </w:numPr>
        <w:spacing w:after="200" w:line="276" w:lineRule="auto"/>
        <w:rPr>
          <w:rFonts w:ascii="Century Gothic" w:hAnsi="Century Gothic" w:cstheme="minorHAnsi"/>
          <w:b/>
          <w:bCs/>
          <w:color w:val="000000" w:themeColor="text1"/>
          <w:sz w:val="20"/>
          <w:szCs w:val="20"/>
          <w:lang w:val="fr-BE"/>
        </w:rPr>
      </w:pPr>
      <w:r w:rsidRPr="004A3B9F">
        <w:rPr>
          <w:rFonts w:ascii="Century Gothic" w:hAnsi="Century Gothic" w:cstheme="minorHAnsi"/>
          <w:b/>
          <w:bCs/>
          <w:color w:val="000000" w:themeColor="text1"/>
          <w:sz w:val="20"/>
          <w:szCs w:val="20"/>
          <w:lang w:val="fr-BE"/>
        </w:rPr>
        <w:t>L'opérateur demande le renouvellement de la licence pour cyclopartage en flotte libre au moins nonante jours avant son échéance</w:t>
      </w:r>
      <w:r w:rsidR="00B97DB8">
        <w:rPr>
          <w:rFonts w:ascii="Century Gothic" w:hAnsi="Century Gothic" w:cstheme="minorHAnsi"/>
          <w:b/>
          <w:bCs/>
          <w:color w:val="000000" w:themeColor="text1"/>
          <w:sz w:val="20"/>
          <w:szCs w:val="20"/>
          <w:lang w:val="fr-BE"/>
        </w:rPr>
        <w:t xml:space="preserve">. Si ce délai est passé, l’opérateur doit réintroduire une demande complète. </w:t>
      </w:r>
    </w:p>
    <w:p w14:paraId="29635B2D" w14:textId="18B38CF6" w:rsidR="00D65FD1" w:rsidRPr="00855B2D" w:rsidRDefault="00D65FD1" w:rsidP="00D65FD1">
      <w:pPr>
        <w:pStyle w:val="Paragraphedeliste"/>
        <w:numPr>
          <w:ilvl w:val="0"/>
          <w:numId w:val="37"/>
        </w:numPr>
        <w:spacing w:line="300" w:lineRule="atLeast"/>
        <w:rPr>
          <w:rFonts w:ascii="Century Gothic" w:hAnsi="Century Gothic" w:cstheme="minorHAnsi"/>
          <w:b/>
          <w:bCs/>
          <w:color w:val="000000" w:themeColor="text1"/>
          <w:sz w:val="20"/>
          <w:szCs w:val="20"/>
          <w:lang w:val="fr-BE"/>
        </w:rPr>
      </w:pPr>
      <w:r w:rsidRPr="00855B2D">
        <w:rPr>
          <w:rFonts w:ascii="Century Gothic" w:hAnsi="Century Gothic" w:cstheme="minorHAnsi"/>
          <w:b/>
          <w:bCs/>
          <w:color w:val="000000" w:themeColor="text1"/>
          <w:sz w:val="20"/>
          <w:szCs w:val="20"/>
          <w:lang w:val="fr-BE"/>
        </w:rPr>
        <w:t>Les pièces sont reprises dans l’ordre de la demande initiale afin de faciliter le suivi administratif du dossier. Certaines pièces doivent être fournies à nouveau lors du renouvellement, même en l’absence de modification, lorsqu’elles attestent d’une situation actuelle ou d’une validité en cours.</w:t>
      </w:r>
    </w:p>
    <w:p w14:paraId="6DD72862" w14:textId="48141E99" w:rsidR="004A3B9F" w:rsidRPr="00855B2D" w:rsidRDefault="004A3B9F" w:rsidP="004A3B9F">
      <w:pPr>
        <w:pStyle w:val="Paragraphedeliste"/>
        <w:numPr>
          <w:ilvl w:val="0"/>
          <w:numId w:val="37"/>
        </w:numPr>
        <w:spacing w:after="200" w:line="276" w:lineRule="auto"/>
        <w:rPr>
          <w:rFonts w:ascii="Century Gothic" w:hAnsi="Century Gothic" w:cstheme="minorHAnsi"/>
          <w:b/>
          <w:bCs/>
          <w:color w:val="000000" w:themeColor="text1"/>
          <w:sz w:val="20"/>
          <w:szCs w:val="20"/>
          <w:lang w:val="fr-BE"/>
        </w:rPr>
      </w:pPr>
      <w:r w:rsidRPr="00855B2D">
        <w:rPr>
          <w:rFonts w:ascii="Century Gothic" w:hAnsi="Century Gothic" w:cstheme="minorHAnsi"/>
          <w:b/>
          <w:bCs/>
          <w:color w:val="000000" w:themeColor="text1"/>
          <w:sz w:val="20"/>
          <w:szCs w:val="20"/>
          <w:lang w:val="fr-BE"/>
        </w:rPr>
        <w:t>D</w:t>
      </w:r>
      <w:r w:rsidR="006C1ED2" w:rsidRPr="00855B2D">
        <w:rPr>
          <w:rFonts w:ascii="Century Gothic" w:hAnsi="Century Gothic" w:cstheme="minorHAnsi"/>
          <w:b/>
          <w:bCs/>
          <w:color w:val="000000" w:themeColor="text1"/>
          <w:sz w:val="20"/>
          <w:szCs w:val="20"/>
          <w:lang w:val="fr-BE"/>
        </w:rPr>
        <w:t xml:space="preserve">ans le cas où votre demande de </w:t>
      </w:r>
      <w:r w:rsidR="00D65FD1" w:rsidRPr="00855B2D">
        <w:rPr>
          <w:rFonts w:ascii="Century Gothic" w:hAnsi="Century Gothic" w:cstheme="minorHAnsi"/>
          <w:b/>
          <w:bCs/>
          <w:color w:val="000000" w:themeColor="text1"/>
          <w:sz w:val="20"/>
          <w:szCs w:val="20"/>
          <w:lang w:val="fr-BE"/>
        </w:rPr>
        <w:t xml:space="preserve">renouvellement de </w:t>
      </w:r>
      <w:r w:rsidR="006C1ED2" w:rsidRPr="00855B2D">
        <w:rPr>
          <w:rFonts w:ascii="Century Gothic" w:hAnsi="Century Gothic" w:cstheme="minorHAnsi"/>
          <w:b/>
          <w:bCs/>
          <w:color w:val="000000" w:themeColor="text1"/>
          <w:sz w:val="20"/>
          <w:szCs w:val="20"/>
          <w:lang w:val="fr-BE"/>
        </w:rPr>
        <w:t xml:space="preserve">licence concernerait plusieurs types de véhicules, il est nécessaire de rendre un formulaire </w:t>
      </w:r>
      <w:r w:rsidRPr="00855B2D">
        <w:rPr>
          <w:rFonts w:ascii="Century Gothic" w:hAnsi="Century Gothic" w:cstheme="minorHAnsi"/>
          <w:b/>
          <w:bCs/>
          <w:color w:val="000000" w:themeColor="text1"/>
          <w:sz w:val="20"/>
          <w:szCs w:val="20"/>
          <w:lang w:val="fr-BE"/>
        </w:rPr>
        <w:t xml:space="preserve">de renouvellement </w:t>
      </w:r>
      <w:r w:rsidR="006C1ED2" w:rsidRPr="00855B2D">
        <w:rPr>
          <w:rFonts w:ascii="Century Gothic" w:hAnsi="Century Gothic" w:cstheme="minorHAnsi"/>
          <w:b/>
          <w:bCs/>
          <w:color w:val="000000" w:themeColor="text1"/>
          <w:sz w:val="20"/>
          <w:szCs w:val="20"/>
          <w:lang w:val="fr-BE"/>
        </w:rPr>
        <w:t>par type de véhicule.</w:t>
      </w:r>
    </w:p>
    <w:p w14:paraId="5919797F" w14:textId="5F39AA0D" w:rsidR="004A3B9F" w:rsidRPr="004A3B9F" w:rsidRDefault="004A3B9F" w:rsidP="00361515">
      <w:pPr>
        <w:spacing w:after="160" w:line="259" w:lineRule="auto"/>
        <w:rPr>
          <w:rFonts w:ascii="Century Gothic" w:hAnsi="Century Gothic" w:cstheme="minorHAnsi"/>
          <w:b/>
          <w:bCs/>
          <w:i/>
          <w:iCs/>
          <w:color w:val="000000" w:themeColor="text1"/>
          <w:sz w:val="20"/>
          <w:szCs w:val="20"/>
          <w:u w:val="single"/>
          <w:lang w:val="fr-BE"/>
        </w:rPr>
        <w:sectPr w:rsidR="004A3B9F" w:rsidRPr="004A3B9F" w:rsidSect="00101BD5">
          <w:headerReference w:type="default" r:id="rId9"/>
          <w:footerReference w:type="even" r:id="rId10"/>
          <w:footerReference w:type="default" r:id="rId11"/>
          <w:headerReference w:type="first" r:id="rId12"/>
          <w:footerReference w:type="first" r:id="rId13"/>
          <w:pgSz w:w="11900" w:h="16840" w:code="9"/>
          <w:pgMar w:top="2807" w:right="1134" w:bottom="1389" w:left="1134" w:header="709" w:footer="709" w:gutter="0"/>
          <w:cols w:space="708"/>
          <w:titlePg/>
          <w:docGrid w:linePitch="360"/>
        </w:sectPr>
      </w:pPr>
    </w:p>
    <w:p w14:paraId="5B0F45AF" w14:textId="77777777" w:rsidR="00F319C7" w:rsidRPr="004670D4" w:rsidRDefault="00F319C7" w:rsidP="00F319C7">
      <w:pPr>
        <w:tabs>
          <w:tab w:val="center" w:pos="4816"/>
        </w:tabs>
        <w:rPr>
          <w:rFonts w:ascii="Century Gothic" w:hAnsi="Century Gothic" w:cstheme="minorHAnsi"/>
          <w:sz w:val="20"/>
          <w:szCs w:val="20"/>
        </w:rPr>
      </w:pPr>
    </w:p>
    <w:p w14:paraId="1627F81D" w14:textId="42540D9B" w:rsidR="007E668E" w:rsidRPr="004670D4" w:rsidRDefault="003B51BE" w:rsidP="0036177C">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 xml:space="preserve">Section </w:t>
      </w:r>
      <w:r w:rsidR="00960C94" w:rsidRPr="004670D4">
        <w:rPr>
          <w:rFonts w:ascii="Century Gothic" w:hAnsi="Century Gothic" w:cstheme="minorHAnsi"/>
          <w:b/>
          <w:bCs/>
          <w:color w:val="000000" w:themeColor="text1"/>
          <w:sz w:val="30"/>
          <w:szCs w:val="30"/>
          <w:u w:val="single"/>
        </w:rPr>
        <w:t>I</w:t>
      </w:r>
      <w:r w:rsidRPr="004670D4">
        <w:rPr>
          <w:rFonts w:ascii="Century Gothic" w:hAnsi="Century Gothic" w:cstheme="minorHAnsi"/>
          <w:b/>
          <w:bCs/>
          <w:color w:val="000000" w:themeColor="text1"/>
          <w:sz w:val="30"/>
          <w:szCs w:val="30"/>
          <w:u w:val="single"/>
        </w:rPr>
        <w:t> : Formulaire</w:t>
      </w:r>
    </w:p>
    <w:p w14:paraId="2091E8CD" w14:textId="3EF8DBC9" w:rsidR="000847AE" w:rsidRDefault="007E668E" w:rsidP="000847AE">
      <w:pPr>
        <w:pStyle w:val="Paragraphestandard"/>
        <w:numPr>
          <w:ilvl w:val="0"/>
          <w:numId w:val="5"/>
        </w:numPr>
        <w:spacing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Renseignements généraux</w:t>
      </w:r>
    </w:p>
    <w:p w14:paraId="6A5C5836" w14:textId="77777777" w:rsidR="000847AE" w:rsidRPr="000847AE" w:rsidRDefault="000847AE" w:rsidP="000847AE">
      <w:pPr>
        <w:pStyle w:val="Paragraphestandard"/>
        <w:spacing w:line="276" w:lineRule="auto"/>
        <w:ind w:left="502"/>
        <w:jc w:val="both"/>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9343"/>
      </w:tblGrid>
      <w:tr w:rsidR="000847AE" w14:paraId="3AC9E78F" w14:textId="77777777" w:rsidTr="000847AE">
        <w:trPr>
          <w:trHeight w:val="135"/>
        </w:trPr>
        <w:tc>
          <w:tcPr>
            <w:tcW w:w="9343" w:type="dxa"/>
            <w:shd w:val="clear" w:color="auto" w:fill="CDF5F2"/>
          </w:tcPr>
          <w:p w14:paraId="1BDAFA88" w14:textId="3EC3600B" w:rsidR="000847AE" w:rsidRPr="00D65FD1" w:rsidRDefault="00D65FD1" w:rsidP="000847AE">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 xml:space="preserve">Cette partie doit être complétée. </w:t>
            </w:r>
          </w:p>
        </w:tc>
      </w:tr>
    </w:tbl>
    <w:p w14:paraId="4773C9B3" w14:textId="77777777" w:rsidR="00817142" w:rsidRPr="004670D4" w:rsidRDefault="00817142" w:rsidP="000847AE">
      <w:pPr>
        <w:pStyle w:val="Paragraphestandard"/>
        <w:spacing w:line="276" w:lineRule="auto"/>
        <w:jc w:val="both"/>
        <w:rPr>
          <w:rFonts w:ascii="Century Gothic" w:hAnsi="Century Gothic" w:cstheme="minorHAnsi"/>
          <w:b/>
          <w:bCs/>
          <w:color w:val="000000" w:themeColor="text1"/>
          <w:sz w:val="20"/>
          <w:szCs w:val="20"/>
          <w:u w:val="single"/>
        </w:rPr>
      </w:pPr>
    </w:p>
    <w:p w14:paraId="2A88CE99" w14:textId="77777777" w:rsidR="00F97E1B" w:rsidRPr="004670D4" w:rsidRDefault="00F97E1B"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Identification de l’opérateur demandeur :</w:t>
      </w:r>
    </w:p>
    <w:tbl>
      <w:tblPr>
        <w:tblStyle w:val="Grilledutableau"/>
        <w:tblpPr w:leftFromText="141" w:rightFromText="141" w:vertAnchor="text" w:horzAnchor="margin" w:tblpXSpec="right" w:tblpY="212"/>
        <w:tblW w:w="0" w:type="auto"/>
        <w:tblLook w:val="04A0" w:firstRow="1" w:lastRow="0" w:firstColumn="1" w:lastColumn="0" w:noHBand="0" w:noVBand="1"/>
      </w:tblPr>
      <w:tblGrid>
        <w:gridCol w:w="4517"/>
        <w:gridCol w:w="4385"/>
      </w:tblGrid>
      <w:tr w:rsidR="00F97E1B" w:rsidRPr="004670D4" w14:paraId="38A84F0B" w14:textId="77777777" w:rsidTr="004808D1">
        <w:tc>
          <w:tcPr>
            <w:tcW w:w="4517" w:type="dxa"/>
          </w:tcPr>
          <w:p w14:paraId="5D6A85E4" w14:textId="2C053DA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w:t>
            </w:r>
          </w:p>
        </w:tc>
        <w:tc>
          <w:tcPr>
            <w:tcW w:w="4385" w:type="dxa"/>
          </w:tcPr>
          <w:sdt>
            <w:sdtPr>
              <w:rPr>
                <w:rFonts w:ascii="Century Gothic" w:hAnsi="Century Gothic" w:cstheme="minorHAnsi"/>
                <w:color w:val="000000" w:themeColor="text1"/>
                <w:sz w:val="20"/>
                <w:szCs w:val="20"/>
              </w:rPr>
              <w:id w:val="-1822962550"/>
              <w:placeholder>
                <w:docPart w:val="DefaultPlaceholder_-1854013440"/>
              </w:placeholder>
              <w:showingPlcHdr/>
            </w:sdtPr>
            <w:sdtEndPr/>
            <w:sdtContent>
              <w:p w14:paraId="5A9F7283" w14:textId="7493C8E9" w:rsidR="00F97E1B" w:rsidRPr="004670D4" w:rsidRDefault="00CE027A" w:rsidP="004808D1">
                <w:pPr>
                  <w:pStyle w:val="Paragraphedeliste"/>
                  <w:spacing w:line="276" w:lineRule="auto"/>
                  <w:ind w:left="0"/>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1F9010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B095169" w14:textId="77777777" w:rsidTr="004808D1">
        <w:tc>
          <w:tcPr>
            <w:tcW w:w="4517" w:type="dxa"/>
          </w:tcPr>
          <w:p w14:paraId="2BED1E02" w14:textId="601B04A3"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Numéro BCE </w:t>
            </w:r>
          </w:p>
        </w:tc>
        <w:tc>
          <w:tcPr>
            <w:tcW w:w="4385" w:type="dxa"/>
          </w:tcPr>
          <w:sdt>
            <w:sdtPr>
              <w:rPr>
                <w:rFonts w:ascii="Century Gothic" w:hAnsi="Century Gothic"/>
                <w:sz w:val="20"/>
                <w:szCs w:val="20"/>
              </w:rPr>
              <w:id w:val="-1158844400"/>
              <w:placeholder>
                <w:docPart w:val="7293D28CC34B4AC7B8676B651958B426"/>
              </w:placeholder>
              <w:showingPlcHdr/>
            </w:sdtPr>
            <w:sdtEndPr/>
            <w:sdtContent>
              <w:p w14:paraId="38F9B365" w14:textId="3A73A76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2A4F15E"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4CCC774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50F9A69" w14:textId="77777777" w:rsidTr="004808D1">
        <w:tc>
          <w:tcPr>
            <w:tcW w:w="4517" w:type="dxa"/>
          </w:tcPr>
          <w:p w14:paraId="0F8508D5" w14:textId="078DBA4F"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 du siège social </w:t>
            </w:r>
          </w:p>
        </w:tc>
        <w:tc>
          <w:tcPr>
            <w:tcW w:w="4385" w:type="dxa"/>
          </w:tcPr>
          <w:sdt>
            <w:sdtPr>
              <w:rPr>
                <w:rFonts w:ascii="Century Gothic" w:hAnsi="Century Gothic"/>
                <w:sz w:val="20"/>
                <w:szCs w:val="20"/>
              </w:rPr>
              <w:id w:val="-1742098107"/>
              <w:placeholder>
                <w:docPart w:val="BDB593E5A7F04DCDB3B0FE8E2E523320"/>
              </w:placeholder>
              <w:showingPlcHdr/>
            </w:sdtPr>
            <w:sdtEndPr/>
            <w:sdtContent>
              <w:p w14:paraId="7EFC535D"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DB085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77F03434"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27636A" w14:textId="77777777" w:rsidTr="004808D1">
        <w:tc>
          <w:tcPr>
            <w:tcW w:w="4517" w:type="dxa"/>
            <w:vMerge w:val="restart"/>
          </w:tcPr>
          <w:p w14:paraId="52A3A129" w14:textId="63311B0D"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Adresses des unités d’établissement en Belgique </w:t>
            </w:r>
          </w:p>
          <w:p w14:paraId="6A6A74C3"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837994628"/>
              <w:placeholder>
                <w:docPart w:val="DFF33252318F4636BD7BAA0468BE901A"/>
              </w:placeholder>
              <w:showingPlcHdr/>
            </w:sdtPr>
            <w:sdtEndPr/>
            <w:sdtContent>
              <w:p w14:paraId="3AB4DE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E7907A6"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975D62F" w14:textId="77777777" w:rsidTr="004808D1">
        <w:tc>
          <w:tcPr>
            <w:tcW w:w="4517" w:type="dxa"/>
            <w:vMerge/>
          </w:tcPr>
          <w:p w14:paraId="661DB9F0"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667102811"/>
              <w:placeholder>
                <w:docPart w:val="3393F0A48C964BB191A0DF29D04EF1E3"/>
              </w:placeholder>
              <w:showingPlcHdr/>
            </w:sdtPr>
            <w:sdtEndPr/>
            <w:sdtContent>
              <w:p w14:paraId="00A526C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D7323A0"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652A79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1F9BCBF1" w14:textId="77777777" w:rsidTr="004808D1">
        <w:tc>
          <w:tcPr>
            <w:tcW w:w="4517" w:type="dxa"/>
            <w:vMerge/>
          </w:tcPr>
          <w:p w14:paraId="28A691D5"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285043481"/>
              <w:placeholder>
                <w:docPart w:val="33F8AD2553F1465D934726DFDB7AA3FB"/>
              </w:placeholder>
              <w:showingPlcHdr/>
            </w:sdtPr>
            <w:sdtEndPr/>
            <w:sdtContent>
              <w:p w14:paraId="5A94E2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355A2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2ED0E988"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0EBBE23" w14:textId="77777777" w:rsidTr="004808D1">
        <w:tc>
          <w:tcPr>
            <w:tcW w:w="4517" w:type="dxa"/>
            <w:vMerge/>
          </w:tcPr>
          <w:p w14:paraId="36EBA59B"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315801852"/>
              <w:placeholder>
                <w:docPart w:val="4A8F211D10AB4AAB9C7819C58DC36EDC"/>
              </w:placeholder>
              <w:showingPlcHdr/>
            </w:sdtPr>
            <w:sdtEndPr/>
            <w:sdtContent>
              <w:p w14:paraId="645B698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93D08F9"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058DEDE3"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0D7B0D6" w14:textId="77777777" w:rsidTr="004808D1">
        <w:tc>
          <w:tcPr>
            <w:tcW w:w="4517" w:type="dxa"/>
            <w:vMerge/>
          </w:tcPr>
          <w:p w14:paraId="5EE9FFAF"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905566431"/>
              <w:placeholder>
                <w:docPart w:val="0EDA02A3E89648599271F27D5A8BFC5D"/>
              </w:placeholder>
              <w:showingPlcHdr/>
            </w:sdtPr>
            <w:sdtEndPr/>
            <w:sdtContent>
              <w:p w14:paraId="51BC58D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CD4F56A"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bl>
    <w:p w14:paraId="0DA7C69B" w14:textId="77777777" w:rsidR="00F97E1B" w:rsidRPr="004670D4" w:rsidRDefault="00F97E1B" w:rsidP="00F97E1B">
      <w:pPr>
        <w:spacing w:line="276" w:lineRule="auto"/>
        <w:jc w:val="both"/>
        <w:rPr>
          <w:rFonts w:ascii="Century Gothic" w:hAnsi="Century Gothic" w:cstheme="minorHAnsi"/>
          <w:color w:val="000000" w:themeColor="text1"/>
          <w:sz w:val="20"/>
          <w:szCs w:val="20"/>
        </w:rPr>
      </w:pPr>
    </w:p>
    <w:p w14:paraId="787AD902" w14:textId="77777777" w:rsidR="00F97E1B" w:rsidRPr="004670D4" w:rsidRDefault="00F97E1B" w:rsidP="00F97E1B">
      <w:pPr>
        <w:pStyle w:val="Paragraphedeliste"/>
        <w:spacing w:line="276" w:lineRule="auto"/>
        <w:jc w:val="both"/>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668"/>
        <w:tblW w:w="0" w:type="auto"/>
        <w:tblLook w:val="04A0" w:firstRow="1" w:lastRow="0" w:firstColumn="1" w:lastColumn="0" w:noHBand="0" w:noVBand="1"/>
      </w:tblPr>
      <w:tblGrid>
        <w:gridCol w:w="4496"/>
        <w:gridCol w:w="4406"/>
      </w:tblGrid>
      <w:tr w:rsidR="00F97E1B" w:rsidRPr="004670D4" w14:paraId="36411017" w14:textId="77777777" w:rsidTr="00F97E1B">
        <w:tc>
          <w:tcPr>
            <w:tcW w:w="4496" w:type="dxa"/>
          </w:tcPr>
          <w:p w14:paraId="2A86E3F8" w14:textId="6DE79DF5"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4406" w:type="dxa"/>
          </w:tcPr>
          <w:p w14:paraId="13E45F23"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541271698"/>
              <w:placeholder>
                <w:docPart w:val="0701D122D6F94651863EE5CA15D6D54A"/>
              </w:placeholder>
              <w:showingPlcHdr/>
            </w:sdtPr>
            <w:sdtEndPr/>
            <w:sdtContent>
              <w:p w14:paraId="1401DDD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B22847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1DC05C" w14:textId="77777777" w:rsidTr="00F97E1B">
        <w:tc>
          <w:tcPr>
            <w:tcW w:w="4496" w:type="dxa"/>
          </w:tcPr>
          <w:p w14:paraId="79131F0A" w14:textId="74A8FED9" w:rsidR="00F97E1B" w:rsidRPr="004670D4" w:rsidRDefault="00F97E1B" w:rsidP="00F97E1B">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Pr="004670D4">
              <w:rPr>
                <w:rFonts w:ascii="Century Gothic" w:hAnsi="Century Gothic" w:cstheme="minorHAnsi"/>
                <w:color w:val="000000" w:themeColor="text1"/>
                <w:sz w:val="20"/>
                <w:szCs w:val="20"/>
              </w:rPr>
              <w:t> </w:t>
            </w:r>
          </w:p>
        </w:tc>
        <w:tc>
          <w:tcPr>
            <w:tcW w:w="4406" w:type="dxa"/>
          </w:tcPr>
          <w:sdt>
            <w:sdtPr>
              <w:rPr>
                <w:rFonts w:ascii="Century Gothic" w:hAnsi="Century Gothic" w:cstheme="minorHAnsi"/>
                <w:color w:val="000000" w:themeColor="text1"/>
                <w:sz w:val="20"/>
                <w:szCs w:val="20"/>
              </w:rPr>
              <w:id w:val="98075728"/>
              <w:placeholder>
                <w:docPart w:val="1724896F08E045AC8D375C688D90F7C5"/>
              </w:placeholder>
              <w:showingPlcHdr/>
            </w:sdtPr>
            <w:sdtEndPr/>
            <w:sdtContent>
              <w:p w14:paraId="30A50389" w14:textId="0C65F43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36851F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742C4DD2" w14:textId="77777777" w:rsidTr="00F97E1B">
        <w:tc>
          <w:tcPr>
            <w:tcW w:w="4496" w:type="dxa"/>
          </w:tcPr>
          <w:p w14:paraId="74694968" w14:textId="4E7B8BA4" w:rsidR="00F97E1B" w:rsidRPr="004670D4" w:rsidRDefault="00F97E1B" w:rsidP="00F97E1B">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p w14:paraId="06321FA2"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099449946"/>
              <w:placeholder>
                <w:docPart w:val="706FDDECDEBE4DF6B0AE9F2E1205C03A"/>
              </w:placeholder>
              <w:showingPlcHdr/>
            </w:sdtPr>
            <w:sdtEndPr/>
            <w:sdtContent>
              <w:p w14:paraId="3370FFE8" w14:textId="1E0BD12B"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BF43F46"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bl>
    <w:p w14:paraId="2BBF4B0E" w14:textId="041D7ABB" w:rsidR="007E668E" w:rsidRPr="00B97DB8" w:rsidRDefault="007E668E"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B97DB8">
        <w:rPr>
          <w:rFonts w:ascii="Century Gothic" w:hAnsi="Century Gothic" w:cstheme="minorHAnsi"/>
          <w:b/>
          <w:bCs/>
          <w:color w:val="000000" w:themeColor="text1"/>
          <w:sz w:val="20"/>
          <w:szCs w:val="20"/>
        </w:rPr>
        <w:t>Identification de la personne physique gestionnaire de la demande au sein de l’opérateur : </w:t>
      </w:r>
    </w:p>
    <w:p w14:paraId="10E3287F" w14:textId="2EBA0B3B" w:rsidR="007E668E" w:rsidRPr="004670D4" w:rsidRDefault="007E668E" w:rsidP="00817142">
      <w:pPr>
        <w:spacing w:line="276" w:lineRule="auto"/>
        <w:jc w:val="both"/>
        <w:rPr>
          <w:rFonts w:ascii="Century Gothic" w:hAnsi="Century Gothic" w:cstheme="minorHAnsi"/>
          <w:color w:val="000000" w:themeColor="text1"/>
          <w:sz w:val="20"/>
          <w:szCs w:val="20"/>
        </w:rPr>
      </w:pPr>
    </w:p>
    <w:p w14:paraId="324DA51C" w14:textId="77777777" w:rsidR="00F97E1B" w:rsidRPr="004670D4" w:rsidRDefault="00F97E1B" w:rsidP="00817142">
      <w:pPr>
        <w:spacing w:line="276" w:lineRule="auto"/>
        <w:jc w:val="both"/>
        <w:rPr>
          <w:rFonts w:ascii="Century Gothic" w:hAnsi="Century Gothic" w:cstheme="minorHAnsi"/>
          <w:color w:val="000000" w:themeColor="text1"/>
          <w:sz w:val="20"/>
          <w:szCs w:val="20"/>
        </w:rPr>
      </w:pPr>
    </w:p>
    <w:p w14:paraId="43DFB811" w14:textId="77777777" w:rsidR="00F97E1B" w:rsidRDefault="00F97E1B" w:rsidP="00F97E1B">
      <w:pPr>
        <w:pStyle w:val="Paragraphedeliste"/>
        <w:spacing w:line="276" w:lineRule="auto"/>
        <w:ind w:left="1080"/>
        <w:jc w:val="both"/>
        <w:rPr>
          <w:rFonts w:ascii="Century Gothic" w:hAnsi="Century Gothic" w:cstheme="minorHAnsi"/>
          <w:b/>
          <w:bCs/>
          <w:color w:val="000000" w:themeColor="text1"/>
          <w:sz w:val="20"/>
          <w:szCs w:val="20"/>
        </w:rPr>
      </w:pPr>
    </w:p>
    <w:p w14:paraId="5C95FBAF" w14:textId="77777777" w:rsid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75FDF081" w14:textId="77777777" w:rsidR="004670D4" w:rsidRP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425E74D9" w14:textId="77777777" w:rsidR="004A3B9F" w:rsidRPr="004670D4" w:rsidRDefault="004A3B9F" w:rsidP="004A3B9F">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lastRenderedPageBreak/>
        <w:t xml:space="preserve">Point de contact de l’opérateur joignable en permanence par l’administration et les communes : </w:t>
      </w:r>
    </w:p>
    <w:tbl>
      <w:tblPr>
        <w:tblStyle w:val="Grilledutableau"/>
        <w:tblpPr w:leftFromText="141" w:rightFromText="141" w:vertAnchor="text" w:horzAnchor="margin" w:tblpXSpec="right" w:tblpY="305"/>
        <w:tblW w:w="0" w:type="auto"/>
        <w:tblLook w:val="04A0" w:firstRow="1" w:lastRow="0" w:firstColumn="1" w:lastColumn="0" w:noHBand="0" w:noVBand="1"/>
      </w:tblPr>
      <w:tblGrid>
        <w:gridCol w:w="4496"/>
        <w:gridCol w:w="4406"/>
      </w:tblGrid>
      <w:tr w:rsidR="004A3B9F" w:rsidRPr="004670D4" w14:paraId="4C582C34" w14:textId="77777777" w:rsidTr="0011433E">
        <w:tc>
          <w:tcPr>
            <w:tcW w:w="4496" w:type="dxa"/>
          </w:tcPr>
          <w:p w14:paraId="3CB583DF"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p>
        </w:tc>
        <w:tc>
          <w:tcPr>
            <w:tcW w:w="4406" w:type="dxa"/>
          </w:tcPr>
          <w:sdt>
            <w:sdtPr>
              <w:rPr>
                <w:rFonts w:ascii="Century Gothic" w:hAnsi="Century Gothic"/>
                <w:sz w:val="20"/>
                <w:szCs w:val="20"/>
              </w:rPr>
              <w:id w:val="-1933110992"/>
              <w:placeholder>
                <w:docPart w:val="366F972053834DBD85A161F88301E710"/>
              </w:placeholder>
              <w:showingPlcHdr/>
            </w:sdtPr>
            <w:sdtEndPr/>
            <w:sdtContent>
              <w:p w14:paraId="1A90D017"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08BC02C" w14:textId="77777777" w:rsidR="004A3B9F" w:rsidRPr="004670D4" w:rsidRDefault="004A3B9F" w:rsidP="0011433E">
            <w:pPr>
              <w:pStyle w:val="Paragraphedeliste"/>
              <w:spacing w:line="276" w:lineRule="auto"/>
              <w:ind w:left="0"/>
              <w:jc w:val="both"/>
              <w:rPr>
                <w:rFonts w:ascii="Century Gothic" w:hAnsi="Century Gothic" w:cstheme="minorHAnsi"/>
                <w:color w:val="000000" w:themeColor="text1"/>
                <w:sz w:val="20"/>
                <w:szCs w:val="20"/>
              </w:rPr>
            </w:pPr>
          </w:p>
        </w:tc>
      </w:tr>
      <w:tr w:rsidR="004A3B9F" w:rsidRPr="004670D4" w14:paraId="6B278806" w14:textId="77777777" w:rsidTr="0011433E">
        <w:tc>
          <w:tcPr>
            <w:tcW w:w="4496" w:type="dxa"/>
          </w:tcPr>
          <w:p w14:paraId="6DA4A705"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sdt>
            <w:sdtPr>
              <w:rPr>
                <w:rFonts w:ascii="Century Gothic" w:hAnsi="Century Gothic"/>
                <w:sz w:val="20"/>
                <w:szCs w:val="20"/>
              </w:rPr>
              <w:id w:val="2010095811"/>
              <w:placeholder>
                <w:docPart w:val="BDC7F520EE6C4A06AEDFB0E76AD7AA11"/>
              </w:placeholder>
              <w:showingPlcHdr/>
            </w:sdtPr>
            <w:sdtEndPr/>
            <w:sdtContent>
              <w:p w14:paraId="60A86CBE"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8608DAA"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p>
        </w:tc>
      </w:tr>
    </w:tbl>
    <w:p w14:paraId="669A4324" w14:textId="77777777" w:rsidR="004A3B9F" w:rsidRPr="004670D4" w:rsidRDefault="004A3B9F" w:rsidP="004A3B9F">
      <w:pPr>
        <w:spacing w:line="276" w:lineRule="auto"/>
        <w:ind w:left="720" w:hanging="11"/>
        <w:jc w:val="both"/>
        <w:rPr>
          <w:rFonts w:ascii="Century Gothic" w:hAnsi="Century Gothic" w:cstheme="minorHAnsi"/>
          <w:color w:val="000000" w:themeColor="text1"/>
          <w:sz w:val="20"/>
          <w:szCs w:val="20"/>
        </w:rPr>
      </w:pPr>
    </w:p>
    <w:p w14:paraId="470EAABF" w14:textId="77777777" w:rsidR="004A3B9F" w:rsidRPr="004670D4" w:rsidRDefault="004A3B9F" w:rsidP="004A3B9F">
      <w:pPr>
        <w:pStyle w:val="Paragraphestandard"/>
        <w:spacing w:line="276" w:lineRule="auto"/>
        <w:ind w:left="360"/>
        <w:jc w:val="both"/>
        <w:rPr>
          <w:rFonts w:ascii="Century Gothic" w:hAnsi="Century Gothic" w:cstheme="minorHAnsi"/>
          <w:color w:val="000000" w:themeColor="text1"/>
          <w:sz w:val="20"/>
          <w:szCs w:val="20"/>
        </w:rPr>
      </w:pPr>
    </w:p>
    <w:p w14:paraId="18B94618" w14:textId="77777777" w:rsidR="004A3B9F" w:rsidRPr="004670D4" w:rsidRDefault="004A3B9F" w:rsidP="004A3B9F">
      <w:pPr>
        <w:pStyle w:val="Paragraphestandard"/>
        <w:spacing w:line="276" w:lineRule="auto"/>
        <w:ind w:left="360"/>
        <w:jc w:val="both"/>
        <w:rPr>
          <w:rFonts w:ascii="Century Gothic" w:hAnsi="Century Gothic" w:cstheme="minorHAnsi"/>
          <w:color w:val="000000" w:themeColor="text1"/>
          <w:sz w:val="20"/>
          <w:szCs w:val="20"/>
        </w:rPr>
      </w:pPr>
    </w:p>
    <w:p w14:paraId="16C2BEFE" w14:textId="77777777" w:rsidR="004A3B9F" w:rsidRPr="004670D4" w:rsidRDefault="004A3B9F" w:rsidP="004A3B9F">
      <w:pPr>
        <w:spacing w:after="160" w:line="276" w:lineRule="auto"/>
        <w:rPr>
          <w:rFonts w:ascii="Century Gothic" w:hAnsi="Century Gothic" w:cstheme="minorHAnsi"/>
          <w:color w:val="000000" w:themeColor="text1"/>
          <w:sz w:val="20"/>
          <w:szCs w:val="20"/>
        </w:rPr>
      </w:pPr>
    </w:p>
    <w:p w14:paraId="2C757ABF" w14:textId="77777777" w:rsidR="004A3B9F" w:rsidRDefault="004A3B9F" w:rsidP="004A3B9F">
      <w:pPr>
        <w:spacing w:after="160" w:line="259" w:lineRule="auto"/>
        <w:rPr>
          <w:rFonts w:ascii="Century Gothic" w:hAnsi="Century Gothic" w:cstheme="minorHAnsi"/>
          <w:b/>
          <w:bCs/>
          <w:color w:val="000000" w:themeColor="text1"/>
          <w:sz w:val="20"/>
          <w:szCs w:val="20"/>
          <w:u w:val="single"/>
        </w:rPr>
      </w:pPr>
      <w:r>
        <w:rPr>
          <w:rFonts w:ascii="Century Gothic" w:hAnsi="Century Gothic" w:cstheme="minorHAnsi"/>
          <w:b/>
          <w:bCs/>
          <w:color w:val="000000" w:themeColor="text1"/>
          <w:sz w:val="20"/>
          <w:szCs w:val="20"/>
          <w:u w:val="single"/>
        </w:rPr>
        <w:t xml:space="preserve"> </w:t>
      </w:r>
    </w:p>
    <w:p w14:paraId="66EEAFBF" w14:textId="1B012B86" w:rsidR="004A3B9F" w:rsidRPr="004A3B9F" w:rsidRDefault="004A3B9F" w:rsidP="004A3B9F">
      <w:pPr>
        <w:pStyle w:val="Paragraphedeliste"/>
        <w:numPr>
          <w:ilvl w:val="1"/>
          <w:numId w:val="5"/>
        </w:numPr>
        <w:spacing w:after="160" w:line="259" w:lineRule="auto"/>
        <w:rPr>
          <w:rFonts w:ascii="Century Gothic" w:hAnsi="Century Gothic" w:cstheme="minorHAnsi"/>
          <w:b/>
          <w:bCs/>
          <w:color w:val="000000" w:themeColor="text1"/>
          <w:sz w:val="20"/>
          <w:szCs w:val="20"/>
          <w:u w:val="single"/>
        </w:rPr>
      </w:pPr>
      <w:r w:rsidRPr="004A3B9F">
        <w:rPr>
          <w:rFonts w:ascii="Century Gothic" w:hAnsi="Century Gothic" w:cstheme="minorHAnsi"/>
          <w:b/>
          <w:bCs/>
          <w:color w:val="000000" w:themeColor="text1"/>
          <w:sz w:val="20"/>
          <w:szCs w:val="20"/>
        </w:rPr>
        <w:t xml:space="preserve">Licence en cours : </w:t>
      </w:r>
    </w:p>
    <w:tbl>
      <w:tblPr>
        <w:tblStyle w:val="Grilledutableau"/>
        <w:tblpPr w:leftFromText="141" w:rightFromText="141" w:vertAnchor="text" w:horzAnchor="margin" w:tblpXSpec="right" w:tblpY="305"/>
        <w:tblW w:w="0" w:type="auto"/>
        <w:tblLook w:val="04A0" w:firstRow="1" w:lastRow="0" w:firstColumn="1" w:lastColumn="0" w:noHBand="0" w:noVBand="1"/>
      </w:tblPr>
      <w:tblGrid>
        <w:gridCol w:w="4496"/>
        <w:gridCol w:w="4406"/>
      </w:tblGrid>
      <w:tr w:rsidR="004A3B9F" w:rsidRPr="004670D4" w14:paraId="209090A7" w14:textId="77777777" w:rsidTr="0011433E">
        <w:tc>
          <w:tcPr>
            <w:tcW w:w="4496" w:type="dxa"/>
          </w:tcPr>
          <w:p w14:paraId="0721FBE2" w14:textId="2AF1AA60" w:rsidR="004A3B9F" w:rsidRPr="004670D4" w:rsidRDefault="004A3B9F" w:rsidP="0011433E">
            <w:pPr>
              <w:spacing w:line="276" w:lineRule="auto"/>
              <w:jc w:val="both"/>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Date d’octroi de la licence en cours</w:t>
            </w:r>
            <w:r w:rsidR="00E12B55">
              <w:rPr>
                <w:rFonts w:ascii="Century Gothic" w:hAnsi="Century Gothic" w:cstheme="minorHAnsi"/>
                <w:color w:val="000000" w:themeColor="text1"/>
                <w:sz w:val="20"/>
                <w:szCs w:val="20"/>
              </w:rPr>
              <w:t xml:space="preserve"> de validité</w:t>
            </w:r>
          </w:p>
        </w:tc>
        <w:tc>
          <w:tcPr>
            <w:tcW w:w="4406" w:type="dxa"/>
          </w:tcPr>
          <w:sdt>
            <w:sdtPr>
              <w:rPr>
                <w:rFonts w:ascii="Century Gothic" w:hAnsi="Century Gothic"/>
                <w:sz w:val="20"/>
                <w:szCs w:val="20"/>
              </w:rPr>
              <w:id w:val="606772201"/>
              <w:placeholder>
                <w:docPart w:val="6D4AC42A45694234A16BC46011E9B214"/>
              </w:placeholder>
              <w:showingPlcHdr/>
            </w:sdtPr>
            <w:sdtEndPr/>
            <w:sdtContent>
              <w:p w14:paraId="3DC8D40F"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C7C1DD0" w14:textId="77777777" w:rsidR="004A3B9F" w:rsidRPr="004670D4" w:rsidRDefault="004A3B9F" w:rsidP="0011433E">
            <w:pPr>
              <w:pStyle w:val="Paragraphedeliste"/>
              <w:spacing w:line="276" w:lineRule="auto"/>
              <w:ind w:left="0"/>
              <w:jc w:val="both"/>
              <w:rPr>
                <w:rFonts w:ascii="Century Gothic" w:hAnsi="Century Gothic" w:cstheme="minorHAnsi"/>
                <w:color w:val="000000" w:themeColor="text1"/>
                <w:sz w:val="20"/>
                <w:szCs w:val="20"/>
              </w:rPr>
            </w:pPr>
          </w:p>
        </w:tc>
      </w:tr>
    </w:tbl>
    <w:p w14:paraId="5AEB89BD" w14:textId="77777777" w:rsidR="004A3B9F" w:rsidRPr="004A3B9F" w:rsidRDefault="004A3B9F" w:rsidP="004A3B9F">
      <w:pPr>
        <w:spacing w:after="160" w:line="259" w:lineRule="auto"/>
        <w:rPr>
          <w:rFonts w:ascii="Century Gothic" w:hAnsi="Century Gothic" w:cstheme="minorHAnsi"/>
          <w:b/>
          <w:bCs/>
          <w:color w:val="000000" w:themeColor="text1"/>
          <w:sz w:val="20"/>
          <w:szCs w:val="20"/>
          <w:u w:val="single"/>
        </w:rPr>
      </w:pPr>
    </w:p>
    <w:p w14:paraId="12951349" w14:textId="281EA58B" w:rsidR="004A3B9F" w:rsidRDefault="004A3B9F">
      <w:pPr>
        <w:spacing w:after="160" w:line="259" w:lineRule="auto"/>
        <w:rPr>
          <w:rFonts w:ascii="Century Gothic" w:hAnsi="Century Gothic" w:cstheme="minorHAnsi"/>
          <w:b/>
          <w:bCs/>
          <w:color w:val="000000" w:themeColor="text1"/>
          <w:sz w:val="20"/>
          <w:szCs w:val="20"/>
          <w:u w:val="single"/>
        </w:rPr>
      </w:pPr>
      <w:r>
        <w:rPr>
          <w:rFonts w:ascii="Century Gothic" w:hAnsi="Century Gothic" w:cstheme="minorHAnsi"/>
          <w:b/>
          <w:bCs/>
          <w:color w:val="000000" w:themeColor="text1"/>
          <w:sz w:val="20"/>
          <w:szCs w:val="20"/>
          <w:u w:val="single"/>
        </w:rPr>
        <w:br w:type="page"/>
      </w:r>
    </w:p>
    <w:p w14:paraId="3AC17BF8" w14:textId="77777777" w:rsidR="004A3B9F" w:rsidRPr="004A3B9F" w:rsidRDefault="004A3B9F" w:rsidP="004A3B9F">
      <w:pPr>
        <w:spacing w:after="160" w:line="259" w:lineRule="auto"/>
        <w:rPr>
          <w:rFonts w:ascii="Century Gothic" w:hAnsi="Century Gothic" w:cstheme="minorHAnsi"/>
          <w:b/>
          <w:bCs/>
          <w:color w:val="000000" w:themeColor="text1"/>
          <w:sz w:val="20"/>
          <w:szCs w:val="20"/>
          <w:u w:val="single"/>
        </w:rPr>
      </w:pPr>
    </w:p>
    <w:p w14:paraId="44ADDDF6" w14:textId="602ECABB" w:rsidR="00C93254" w:rsidRDefault="007E668E" w:rsidP="005003D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Caractéristiques des </w:t>
      </w:r>
      <w:r w:rsidR="00855B2D">
        <w:rPr>
          <w:rFonts w:ascii="Century Gothic" w:hAnsi="Century Gothic" w:cstheme="minorHAnsi"/>
          <w:b/>
          <w:bCs/>
          <w:color w:val="000000" w:themeColor="text1"/>
          <w:sz w:val="20"/>
          <w:szCs w:val="20"/>
          <w:u w:val="single"/>
        </w:rPr>
        <w:t>véhicules</w:t>
      </w:r>
    </w:p>
    <w:p w14:paraId="66A55985" w14:textId="77777777" w:rsidR="00B97DB8" w:rsidRPr="00B97DB8" w:rsidRDefault="00B97DB8" w:rsidP="00B97DB8">
      <w:pPr>
        <w:spacing w:line="276" w:lineRule="auto"/>
        <w:rPr>
          <w:rFonts w:ascii="Century Gothic" w:hAnsi="Century Gothic" w:cstheme="minorHAnsi"/>
          <w:b/>
          <w:bCs/>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0847AE" w14:paraId="52756A92" w14:textId="77777777" w:rsidTr="000847AE">
        <w:tc>
          <w:tcPr>
            <w:tcW w:w="891" w:type="dxa"/>
            <w:shd w:val="clear" w:color="auto" w:fill="CDF5F2"/>
          </w:tcPr>
          <w:p w14:paraId="3897F6AA" w14:textId="4F838BC5" w:rsidR="000847AE" w:rsidRPr="00B97DB8" w:rsidRDefault="00C7227A" w:rsidP="00166B25">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447506232"/>
                <w14:checkbox>
                  <w14:checked w14:val="0"/>
                  <w14:checkedState w14:val="2612" w14:font="MS Gothic"/>
                  <w14:uncheckedState w14:val="2610" w14:font="MS Gothic"/>
                </w14:checkbox>
              </w:sdtPr>
              <w:sdtEndPr/>
              <w:sdtContent>
                <w:r w:rsidR="00166B25">
                  <w:rPr>
                    <w:rFonts w:ascii="MS Gothic" w:eastAsia="MS Gothic" w:hAnsi="MS Gothic" w:cstheme="minorHAnsi" w:hint="eastAsia"/>
                    <w:color w:val="000000" w:themeColor="text1"/>
                    <w:sz w:val="20"/>
                    <w:szCs w:val="20"/>
                  </w:rPr>
                  <w:t>☐</w:t>
                </w:r>
              </w:sdtContent>
            </w:sdt>
          </w:p>
        </w:tc>
        <w:tc>
          <w:tcPr>
            <w:tcW w:w="8452" w:type="dxa"/>
            <w:shd w:val="clear" w:color="auto" w:fill="CDF5F2"/>
          </w:tcPr>
          <w:p w14:paraId="4DE087A7" w14:textId="168C44D5" w:rsid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 xml:space="preserve"> Aucun changement : cochez la case si les modèles </w:t>
            </w:r>
            <w:r w:rsidR="00855B2D">
              <w:rPr>
                <w:rFonts w:ascii="Century Gothic" w:hAnsi="Century Gothic" w:cstheme="minorHAnsi"/>
                <w:b/>
                <w:bCs/>
                <w:color w:val="000000" w:themeColor="text1"/>
                <w:sz w:val="20"/>
                <w:szCs w:val="20"/>
                <w:lang w:val="fr-BE"/>
              </w:rPr>
              <w:t>de véhicules</w:t>
            </w:r>
            <w:r w:rsidRPr="00D65FD1">
              <w:rPr>
                <w:rFonts w:ascii="Century Gothic" w:hAnsi="Century Gothic" w:cstheme="minorHAnsi"/>
                <w:b/>
                <w:bCs/>
                <w:color w:val="000000" w:themeColor="text1"/>
                <w:sz w:val="20"/>
                <w:szCs w:val="20"/>
                <w:lang w:val="fr-BE"/>
              </w:rPr>
              <w:t xml:space="preserve"> et les informations techniques sont identiques à ceux de la demande initiale. Dans ce cas, vous ne devez pas remplir cette partie.</w:t>
            </w:r>
          </w:p>
          <w:p w14:paraId="38DEB292" w14:textId="2785AA3C" w:rsidR="000847AE"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br/>
              <w:t>Changement : si un modèle a été ajouté, supprimé, remplacé ou modifié, ne cochez pas la case. Complétez cette partie et joignez la fiche technique actualisée.</w:t>
            </w:r>
          </w:p>
        </w:tc>
      </w:tr>
    </w:tbl>
    <w:p w14:paraId="374DFF35" w14:textId="77777777" w:rsidR="00B97DB8" w:rsidRPr="00B97DB8" w:rsidRDefault="00B97DB8" w:rsidP="00B97DB8">
      <w:pPr>
        <w:spacing w:line="276" w:lineRule="auto"/>
        <w:rPr>
          <w:rFonts w:ascii="Century Gothic" w:hAnsi="Century Gothic" w:cstheme="minorHAnsi"/>
          <w:b/>
          <w:bCs/>
          <w:color w:val="000000" w:themeColor="text1"/>
          <w:sz w:val="20"/>
          <w:szCs w:val="20"/>
          <w:u w:val="single"/>
        </w:rPr>
      </w:pPr>
    </w:p>
    <w:p w14:paraId="325132DA" w14:textId="4F09233D" w:rsidR="007E668E" w:rsidRPr="004670D4" w:rsidRDefault="00DC56A2" w:rsidP="007E668E">
      <w:pPr>
        <w:spacing w:after="200" w:line="276" w:lineRule="auto"/>
        <w:jc w:val="both"/>
        <w:rPr>
          <w:rFonts w:ascii="Century Gothic" w:hAnsi="Century Gothic" w:cstheme="minorHAnsi"/>
          <w:i/>
          <w:iCs/>
          <w:color w:val="000000" w:themeColor="text1"/>
          <w:sz w:val="20"/>
          <w:szCs w:val="20"/>
          <w:lang w:val="fr-BE"/>
        </w:rPr>
      </w:pPr>
      <w:bookmarkStart w:id="1" w:name="_Hlk115357036"/>
      <w:r w:rsidRPr="004670D4">
        <w:rPr>
          <w:rFonts w:ascii="Century Gothic" w:hAnsi="Century Gothic" w:cstheme="minorHAnsi"/>
          <w:i/>
          <w:iCs/>
          <w:color w:val="000000" w:themeColor="text1"/>
          <w:sz w:val="20"/>
          <w:szCs w:val="20"/>
          <w:lang w:val="fr-BE"/>
        </w:rPr>
        <w:t>Pièce </w:t>
      </w:r>
      <w:r w:rsidR="000847AE">
        <w:rPr>
          <w:rFonts w:ascii="Century Gothic" w:hAnsi="Century Gothic" w:cstheme="minorHAnsi"/>
          <w:i/>
          <w:iCs/>
          <w:color w:val="000000" w:themeColor="text1"/>
          <w:sz w:val="20"/>
          <w:szCs w:val="20"/>
          <w:lang w:val="fr-BE"/>
        </w:rPr>
        <w:t xml:space="preserve">actualisée </w:t>
      </w:r>
      <w:r w:rsidRPr="004670D4">
        <w:rPr>
          <w:rFonts w:ascii="Century Gothic" w:hAnsi="Century Gothic" w:cstheme="minorHAnsi"/>
          <w:i/>
          <w:iCs/>
          <w:color w:val="000000" w:themeColor="text1"/>
          <w:sz w:val="20"/>
          <w:szCs w:val="20"/>
          <w:lang w:val="fr-BE"/>
        </w:rPr>
        <w:t xml:space="preserve">: </w:t>
      </w:r>
      <w:r w:rsidR="003175C8">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Fiche technique </w:t>
      </w:r>
    </w:p>
    <w:bookmarkEnd w:id="1"/>
    <w:p w14:paraId="2BE2F2F1" w14:textId="18537ADC" w:rsidR="00573ADA" w:rsidRPr="0036079A" w:rsidRDefault="00573ADA" w:rsidP="00573ADA">
      <w:pPr>
        <w:pStyle w:val="Paragraphedeliste"/>
        <w:numPr>
          <w:ilvl w:val="1"/>
          <w:numId w:val="5"/>
        </w:numPr>
        <w:spacing w:line="276" w:lineRule="auto"/>
        <w:rPr>
          <w:rFonts w:ascii="Century Gothic" w:hAnsi="Century Gothic" w:cstheme="minorHAnsi"/>
          <w:b/>
          <w:bCs/>
          <w:color w:val="000000" w:themeColor="text1"/>
          <w:sz w:val="20"/>
          <w:szCs w:val="20"/>
        </w:rPr>
      </w:pPr>
      <w:r w:rsidRPr="00E66AA1">
        <w:rPr>
          <w:rFonts w:ascii="Century Gothic" w:hAnsi="Century Gothic" w:cstheme="minorHAnsi"/>
          <w:b/>
          <w:bCs/>
          <w:color w:val="000000" w:themeColor="text1"/>
          <w:sz w:val="20"/>
          <w:szCs w:val="20"/>
        </w:rPr>
        <w:t xml:space="preserve">Les </w:t>
      </w:r>
      <w:r w:rsidRPr="00BB4238">
        <w:rPr>
          <w:rFonts w:ascii="Century Gothic" w:hAnsi="Century Gothic" w:cstheme="minorHAnsi"/>
          <w:b/>
          <w:bCs/>
          <w:color w:val="000000" w:themeColor="text1"/>
          <w:sz w:val="20"/>
          <w:szCs w:val="20"/>
        </w:rPr>
        <w:t xml:space="preserve">véhicules </w:t>
      </w:r>
      <w:r w:rsidRPr="00E66AA1">
        <w:rPr>
          <w:rFonts w:ascii="Century Gothic" w:hAnsi="Century Gothic" w:cstheme="minorHAnsi"/>
          <w:b/>
          <w:bCs/>
          <w:color w:val="000000" w:themeColor="text1"/>
          <w:sz w:val="20"/>
          <w:szCs w:val="20"/>
        </w:rPr>
        <w:t xml:space="preserve">mis à disposition </w:t>
      </w:r>
      <w:r>
        <w:rPr>
          <w:rFonts w:ascii="Century Gothic" w:hAnsi="Century Gothic" w:cstheme="minorHAnsi"/>
          <w:b/>
          <w:bCs/>
          <w:color w:val="000000" w:themeColor="text1"/>
          <w:sz w:val="20"/>
          <w:szCs w:val="20"/>
        </w:rPr>
        <w:t xml:space="preserve">respectent les </w:t>
      </w:r>
      <w:r w:rsidRPr="0036079A">
        <w:rPr>
          <w:rFonts w:ascii="Century Gothic" w:hAnsi="Century Gothic" w:cstheme="minorHAnsi"/>
          <w:b/>
          <w:bCs/>
          <w:color w:val="000000" w:themeColor="text1"/>
          <w:sz w:val="20"/>
          <w:szCs w:val="20"/>
        </w:rPr>
        <w:t>prescriptions techniques figurant dans le</w:t>
      </w:r>
      <w:r w:rsidRPr="00E56785">
        <w:rPr>
          <w:rFonts w:cstheme="minorHAnsi"/>
          <w:color w:val="000000" w:themeColor="text1"/>
          <w:sz w:val="22"/>
          <w:szCs w:val="22"/>
        </w:rPr>
        <w:t xml:space="preserve"> </w:t>
      </w:r>
      <w:r>
        <w:rPr>
          <w:rFonts w:ascii="Century Gothic" w:hAnsi="Century Gothic" w:cstheme="minorHAnsi"/>
          <w:b/>
          <w:bCs/>
          <w:color w:val="000000" w:themeColor="text1"/>
          <w:sz w:val="20"/>
          <w:szCs w:val="20"/>
        </w:rPr>
        <w:t>code de la route et</w:t>
      </w:r>
      <w:r w:rsidRPr="00E66AA1">
        <w:rPr>
          <w:rFonts w:ascii="Century Gothic" w:hAnsi="Century Gothic" w:cstheme="minorHAnsi"/>
          <w:b/>
          <w:bCs/>
          <w:color w:val="000000" w:themeColor="text1"/>
          <w:sz w:val="20"/>
          <w:szCs w:val="20"/>
        </w:rPr>
        <w:t xml:space="preserve"> </w:t>
      </w:r>
      <w:r w:rsidRPr="0036079A">
        <w:rPr>
          <w:rFonts w:ascii="Century Gothic" w:hAnsi="Century Gothic" w:cstheme="minorHAnsi"/>
          <w:b/>
          <w:bCs/>
          <w:color w:val="000000" w:themeColor="text1"/>
          <w:sz w:val="20"/>
          <w:szCs w:val="20"/>
        </w:rPr>
        <w:t xml:space="preserve">sont conformes aux prescriptions techniques figurant </w:t>
      </w:r>
      <w:hyperlink r:id="rId14" w:history="1">
        <w:r w:rsidRPr="0036079A">
          <w:rPr>
            <w:rStyle w:val="Lienhypertexte"/>
            <w:rFonts w:ascii="Century Gothic" w:hAnsi="Century Gothic" w:cstheme="minorHAnsi"/>
            <w:b/>
            <w:bCs/>
            <w:sz w:val="20"/>
            <w:szCs w:val="20"/>
          </w:rPr>
          <w:t>dans l’arrêté royal du 10 octobre 1974 portant règlement général sur les conditions techniques auxquelles doivent répondre les cyclomoteurs et les motocyclettes ainsi que leurs remorques</w:t>
        </w:r>
      </w:hyperlink>
      <w:r>
        <w:rPr>
          <w:rFonts w:ascii="Century Gothic" w:hAnsi="Century Gothic" w:cstheme="minorHAnsi"/>
          <w:b/>
          <w:bCs/>
          <w:color w:val="000000" w:themeColor="text1"/>
          <w:sz w:val="20"/>
          <w:szCs w:val="20"/>
        </w:rPr>
        <w:t> :</w:t>
      </w:r>
    </w:p>
    <w:p w14:paraId="3C8EDC25" w14:textId="77777777" w:rsidR="00573ADA" w:rsidRPr="0036079A" w:rsidRDefault="00573ADA" w:rsidP="00573ADA">
      <w:pPr>
        <w:spacing w:line="276" w:lineRule="auto"/>
        <w:rPr>
          <w:rFonts w:ascii="Century Gothic" w:eastAsia="Cambria" w:hAnsi="Century Gothic" w:cstheme="minorHAnsi"/>
          <w:b/>
          <w:bCs/>
          <w:color w:val="000000" w:themeColor="text1"/>
          <w:sz w:val="20"/>
          <w:szCs w:val="20"/>
          <w:lang w:val="fr"/>
        </w:rPr>
      </w:pPr>
    </w:p>
    <w:p w14:paraId="4FA0540D" w14:textId="559D129A" w:rsidR="00573ADA" w:rsidRDefault="00C7227A" w:rsidP="00573ADA">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68246781"/>
          <w14:checkbox>
            <w14:checked w14:val="0"/>
            <w14:checkedState w14:val="2612" w14:font="MS Gothic"/>
            <w14:uncheckedState w14:val="2610" w14:font="MS Gothic"/>
          </w14:checkbox>
        </w:sdtPr>
        <w:sdtEndPr/>
        <w:sdtContent>
          <w:r w:rsidR="00573ADA" w:rsidRPr="00E66AA1">
            <w:rPr>
              <w:rFonts w:ascii="Segoe UI Symbol" w:eastAsia="MS Gothic" w:hAnsi="Segoe UI Symbol" w:cs="Segoe UI Symbol"/>
              <w:color w:val="000000" w:themeColor="text1"/>
              <w:sz w:val="20"/>
              <w:szCs w:val="20"/>
            </w:rPr>
            <w:t>☐</w:t>
          </w:r>
        </w:sdtContent>
      </w:sdt>
      <w:r w:rsidR="00573ADA" w:rsidRPr="00E66AA1">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546516257"/>
          <w14:checkbox>
            <w14:checked w14:val="0"/>
            <w14:checkedState w14:val="2612" w14:font="MS Gothic"/>
            <w14:uncheckedState w14:val="2610" w14:font="MS Gothic"/>
          </w14:checkbox>
        </w:sdtPr>
        <w:sdtEndPr/>
        <w:sdtContent>
          <w:r w:rsidR="00573ADA" w:rsidRPr="00E66AA1">
            <w:rPr>
              <w:rFonts w:ascii="Segoe UI Symbol" w:eastAsia="MS Gothic" w:hAnsi="Segoe UI Symbol" w:cs="Segoe UI Symbol"/>
              <w:color w:val="000000" w:themeColor="text1"/>
              <w:sz w:val="20"/>
              <w:szCs w:val="20"/>
            </w:rPr>
            <w:t>☐</w:t>
          </w:r>
        </w:sdtContent>
      </w:sdt>
      <w:r w:rsidR="00573ADA" w:rsidRPr="00E66AA1">
        <w:rPr>
          <w:rFonts w:ascii="Century Gothic" w:hAnsi="Century Gothic" w:cstheme="minorHAnsi"/>
          <w:color w:val="000000" w:themeColor="text1"/>
          <w:sz w:val="20"/>
          <w:szCs w:val="20"/>
        </w:rPr>
        <w:t xml:space="preserve"> Non </w:t>
      </w:r>
    </w:p>
    <w:p w14:paraId="54C5640B" w14:textId="77777777" w:rsidR="00573ADA" w:rsidRPr="00E66AA1" w:rsidRDefault="00573ADA" w:rsidP="00573ADA">
      <w:pPr>
        <w:spacing w:line="276" w:lineRule="auto"/>
        <w:rPr>
          <w:rFonts w:ascii="Century Gothic" w:hAnsi="Century Gothic" w:cstheme="minorHAnsi"/>
          <w:color w:val="000000" w:themeColor="text1"/>
          <w:sz w:val="20"/>
          <w:szCs w:val="20"/>
        </w:rPr>
      </w:pPr>
    </w:p>
    <w:p w14:paraId="339BD45C" w14:textId="77777777" w:rsidR="00573ADA" w:rsidRPr="00BB4238" w:rsidRDefault="00573ADA" w:rsidP="00573ADA">
      <w:pPr>
        <w:pStyle w:val="Paragraphedeliste"/>
        <w:numPr>
          <w:ilvl w:val="1"/>
          <w:numId w:val="5"/>
        </w:numPr>
        <w:spacing w:line="276" w:lineRule="auto"/>
        <w:rPr>
          <w:rFonts w:ascii="Century Gothic" w:hAnsi="Century Gothic" w:cstheme="minorHAnsi"/>
          <w:b/>
          <w:bCs/>
          <w:color w:val="000000" w:themeColor="text1"/>
          <w:sz w:val="20"/>
          <w:szCs w:val="20"/>
        </w:rPr>
      </w:pPr>
      <w:r w:rsidRPr="00BB4238">
        <w:rPr>
          <w:rFonts w:ascii="Century Gothic" w:hAnsi="Century Gothic" w:cstheme="minorHAnsi"/>
          <w:b/>
          <w:bCs/>
          <w:color w:val="000000" w:themeColor="text1"/>
          <w:sz w:val="20"/>
          <w:szCs w:val="20"/>
        </w:rPr>
        <w:t>Vous attestez que les véhicules de cyclopartage que vous mettez à disposition dans le cadre d'un service de partage en flotte libre satisfont aux exigences techniques suivantes :</w:t>
      </w:r>
    </w:p>
    <w:p w14:paraId="7C2EA981" w14:textId="77777777" w:rsidR="00573ADA" w:rsidRPr="00BB4238" w:rsidRDefault="00573ADA" w:rsidP="00573ADA">
      <w:pPr>
        <w:spacing w:line="276" w:lineRule="auto"/>
        <w:rPr>
          <w:rFonts w:ascii="Century Gothic" w:hAnsi="Century Gothic" w:cstheme="minorHAnsi"/>
          <w:color w:val="000000" w:themeColor="text1"/>
          <w:sz w:val="20"/>
          <w:szCs w:val="20"/>
        </w:rPr>
      </w:pPr>
    </w:p>
    <w:p w14:paraId="2529C322" w14:textId="77777777" w:rsidR="00573ADA" w:rsidRPr="00BB4238" w:rsidRDefault="00573ADA" w:rsidP="00573ADA">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sont munis de garde-boues ;</w:t>
      </w:r>
      <w:r w:rsidRPr="00BB4238" w:rsidDel="002E2073">
        <w:rPr>
          <w:rFonts w:ascii="Century Gothic" w:hAnsi="Century Gothic" w:cstheme="minorHAnsi"/>
          <w:color w:val="000000" w:themeColor="text1"/>
          <w:sz w:val="20"/>
          <w:szCs w:val="20"/>
        </w:rPr>
        <w:t xml:space="preserve"> </w:t>
      </w:r>
    </w:p>
    <w:p w14:paraId="4E2FC033" w14:textId="77777777" w:rsidR="00573ADA" w:rsidRPr="00BB4238" w:rsidRDefault="00C7227A" w:rsidP="00573ADA">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00514677"/>
          <w14:checkbox>
            <w14:checked w14:val="0"/>
            <w14:checkedState w14:val="2612" w14:font="MS Gothic"/>
            <w14:uncheckedState w14:val="2610" w14:font="MS Gothic"/>
          </w14:checkbox>
        </w:sdtPr>
        <w:sdtEndPr/>
        <w:sdtContent>
          <w:r w:rsidR="00573ADA" w:rsidRPr="00BB4238">
            <w:rPr>
              <w:rFonts w:ascii="MS Gothic" w:eastAsia="MS Gothic" w:hAnsi="MS Gothic" w:cstheme="minorHAnsi" w:hint="eastAsia"/>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39261507"/>
          <w14:checkbox>
            <w14:checked w14:val="0"/>
            <w14:checkedState w14:val="2612" w14:font="MS Gothic"/>
            <w14:uncheckedState w14:val="2610" w14:font="MS Gothic"/>
          </w14:checkbox>
        </w:sdtPr>
        <w:sdtEndPr/>
        <w:sdtContent>
          <w:r w:rsidR="00573ADA" w:rsidRPr="00BB4238">
            <w:rPr>
              <w:rFonts w:ascii="Segoe UI Symbol" w:eastAsia="MS Gothic" w:hAnsi="Segoe UI Symbol" w:cs="Segoe UI Symbol"/>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Non </w:t>
      </w:r>
    </w:p>
    <w:p w14:paraId="18ED3DFF" w14:textId="77777777" w:rsidR="00573ADA" w:rsidRPr="00BB4238" w:rsidRDefault="00573ADA" w:rsidP="00573ADA">
      <w:pPr>
        <w:spacing w:line="276" w:lineRule="auto"/>
        <w:ind w:left="1211"/>
        <w:rPr>
          <w:rFonts w:ascii="Century Gothic" w:hAnsi="Century Gothic" w:cstheme="minorHAnsi"/>
          <w:color w:val="000000" w:themeColor="text1"/>
          <w:sz w:val="20"/>
          <w:szCs w:val="20"/>
        </w:rPr>
      </w:pPr>
    </w:p>
    <w:p w14:paraId="60700E77" w14:textId="77777777" w:rsidR="00573ADA" w:rsidRPr="00BB4238" w:rsidRDefault="00573ADA" w:rsidP="00573ADA">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La</w:t>
      </w:r>
      <w:r w:rsidRPr="00BB4238">
        <w:rPr>
          <w:rFonts w:ascii="Century Gothic" w:hAnsi="Century Gothic" w:cstheme="minorHAnsi"/>
          <w:color w:val="000000" w:themeColor="text1"/>
          <w:sz w:val="20"/>
          <w:szCs w:val="20"/>
        </w:rPr>
        <w:t xml:space="preserve"> batterie n’est pas accrochée à la potence ; </w:t>
      </w:r>
    </w:p>
    <w:p w14:paraId="45E7D93A" w14:textId="77777777" w:rsidR="00573ADA" w:rsidRPr="00BB4238" w:rsidRDefault="00C7227A" w:rsidP="00573ADA">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84290298"/>
          <w14:checkbox>
            <w14:checked w14:val="0"/>
            <w14:checkedState w14:val="2612" w14:font="MS Gothic"/>
            <w14:uncheckedState w14:val="2610" w14:font="MS Gothic"/>
          </w14:checkbox>
        </w:sdtPr>
        <w:sdtEndPr/>
        <w:sdtContent>
          <w:r w:rsidR="00573ADA" w:rsidRPr="00BB4238">
            <w:rPr>
              <w:rFonts w:ascii="MS Gothic" w:eastAsia="MS Gothic" w:hAnsi="MS Gothic" w:cstheme="minorHAnsi" w:hint="eastAsia"/>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992641826"/>
          <w14:checkbox>
            <w14:checked w14:val="0"/>
            <w14:checkedState w14:val="2612" w14:font="MS Gothic"/>
            <w14:uncheckedState w14:val="2610" w14:font="MS Gothic"/>
          </w14:checkbox>
        </w:sdtPr>
        <w:sdtEndPr/>
        <w:sdtContent>
          <w:r w:rsidR="00573ADA" w:rsidRPr="00BB4238">
            <w:rPr>
              <w:rFonts w:ascii="Segoe UI Symbol" w:eastAsia="MS Gothic" w:hAnsi="Segoe UI Symbol" w:cs="Segoe UI Symbol"/>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Non </w:t>
      </w:r>
    </w:p>
    <w:p w14:paraId="6A85526C" w14:textId="77777777" w:rsidR="00573ADA" w:rsidRPr="00BB4238" w:rsidRDefault="00573ADA" w:rsidP="00573ADA">
      <w:pPr>
        <w:spacing w:line="276" w:lineRule="auto"/>
        <w:rPr>
          <w:rFonts w:ascii="Century Gothic" w:hAnsi="Century Gothic" w:cstheme="minorHAnsi"/>
          <w:color w:val="000000" w:themeColor="text1"/>
          <w:sz w:val="20"/>
          <w:szCs w:val="20"/>
        </w:rPr>
      </w:pPr>
    </w:p>
    <w:p w14:paraId="17B7D699" w14:textId="77777777" w:rsidR="00573ADA" w:rsidRPr="00BB4238" w:rsidRDefault="00573ADA" w:rsidP="00573ADA">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peuvent être utilisé</w:t>
      </w:r>
      <w:r>
        <w:rPr>
          <w:rFonts w:ascii="Century Gothic" w:hAnsi="Century Gothic" w:cstheme="minorHAnsi"/>
          <w:color w:val="000000" w:themeColor="text1"/>
          <w:sz w:val="20"/>
          <w:szCs w:val="20"/>
        </w:rPr>
        <w:t>s</w:t>
      </w:r>
      <w:r w:rsidRPr="00BB4238">
        <w:rPr>
          <w:rFonts w:ascii="Century Gothic" w:hAnsi="Century Gothic" w:cstheme="minorHAnsi"/>
          <w:color w:val="000000" w:themeColor="text1"/>
          <w:sz w:val="20"/>
          <w:szCs w:val="20"/>
        </w:rPr>
        <w:t xml:space="preserve"> par des personnes qui mesurent entre 1m50 et 2m10 ;</w:t>
      </w:r>
    </w:p>
    <w:p w14:paraId="02B06B80" w14:textId="77777777" w:rsidR="00573ADA" w:rsidRPr="00BB4238" w:rsidRDefault="00C7227A" w:rsidP="00573ADA">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32152750"/>
          <w14:checkbox>
            <w14:checked w14:val="0"/>
            <w14:checkedState w14:val="2612" w14:font="MS Gothic"/>
            <w14:uncheckedState w14:val="2610" w14:font="MS Gothic"/>
          </w14:checkbox>
        </w:sdtPr>
        <w:sdtEndPr/>
        <w:sdtContent>
          <w:r w:rsidR="00573ADA" w:rsidRPr="00BB4238">
            <w:rPr>
              <w:rFonts w:ascii="MS Gothic" w:eastAsia="MS Gothic" w:hAnsi="MS Gothic" w:cstheme="minorHAnsi" w:hint="eastAsia"/>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986046328"/>
          <w14:checkbox>
            <w14:checked w14:val="0"/>
            <w14:checkedState w14:val="2612" w14:font="MS Gothic"/>
            <w14:uncheckedState w14:val="2610" w14:font="MS Gothic"/>
          </w14:checkbox>
        </w:sdtPr>
        <w:sdtEndPr/>
        <w:sdtContent>
          <w:r w:rsidR="00573ADA" w:rsidRPr="00BB4238">
            <w:rPr>
              <w:rFonts w:ascii="Segoe UI Symbol" w:eastAsia="MS Gothic" w:hAnsi="Segoe UI Symbol" w:cs="Segoe UI Symbol"/>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Non </w:t>
      </w:r>
    </w:p>
    <w:p w14:paraId="4518BEA7" w14:textId="77777777" w:rsidR="00573ADA" w:rsidRPr="00BB4238" w:rsidRDefault="00573ADA" w:rsidP="00573ADA">
      <w:pPr>
        <w:spacing w:line="276" w:lineRule="auto"/>
        <w:ind w:left="1211"/>
        <w:rPr>
          <w:rFonts w:ascii="Century Gothic" w:hAnsi="Century Gothic" w:cstheme="minorHAnsi"/>
          <w:color w:val="000000" w:themeColor="text1"/>
          <w:sz w:val="20"/>
          <w:szCs w:val="20"/>
        </w:rPr>
      </w:pPr>
    </w:p>
    <w:p w14:paraId="6156EC80" w14:textId="77777777" w:rsidR="00573ADA" w:rsidRPr="00BB4238" w:rsidRDefault="00573ADA" w:rsidP="00573ADA">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sont équipés d’un dispositif de bridage de la vitesse de propulsion motorisée lié à la géolocalisation des véhicules de cyclopartage ;</w:t>
      </w:r>
      <w:bookmarkStart w:id="2" w:name="_Hlk115357114"/>
    </w:p>
    <w:p w14:paraId="5EBBE78E" w14:textId="77777777" w:rsidR="00573ADA" w:rsidRPr="00BB4238" w:rsidRDefault="00C7227A" w:rsidP="00573ADA">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650750454"/>
          <w14:checkbox>
            <w14:checked w14:val="0"/>
            <w14:checkedState w14:val="2612" w14:font="MS Gothic"/>
            <w14:uncheckedState w14:val="2610" w14:font="MS Gothic"/>
          </w14:checkbox>
        </w:sdtPr>
        <w:sdtEndPr/>
        <w:sdtContent>
          <w:r w:rsidR="00573ADA" w:rsidRPr="00BB4238">
            <w:rPr>
              <w:rFonts w:ascii="MS Gothic" w:eastAsia="MS Gothic" w:hAnsi="MS Gothic" w:cstheme="minorHAnsi" w:hint="eastAsia"/>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476184410"/>
          <w14:checkbox>
            <w14:checked w14:val="0"/>
            <w14:checkedState w14:val="2612" w14:font="MS Gothic"/>
            <w14:uncheckedState w14:val="2610" w14:font="MS Gothic"/>
          </w14:checkbox>
        </w:sdtPr>
        <w:sdtEndPr/>
        <w:sdtContent>
          <w:r w:rsidR="00573ADA" w:rsidRPr="00BB4238">
            <w:rPr>
              <w:rFonts w:ascii="Segoe UI Symbol" w:eastAsia="MS Gothic" w:hAnsi="Segoe UI Symbol" w:cs="Segoe UI Symbol"/>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Non </w:t>
      </w:r>
    </w:p>
    <w:p w14:paraId="69AF127E" w14:textId="77777777" w:rsidR="00573ADA" w:rsidRPr="00BB4238" w:rsidRDefault="00573ADA" w:rsidP="00573ADA">
      <w:pPr>
        <w:spacing w:line="276" w:lineRule="auto"/>
        <w:ind w:left="1211"/>
        <w:rPr>
          <w:rFonts w:ascii="Century Gothic" w:hAnsi="Century Gothic" w:cstheme="minorHAnsi"/>
          <w:color w:val="000000" w:themeColor="text1"/>
          <w:sz w:val="20"/>
          <w:szCs w:val="20"/>
        </w:rPr>
      </w:pPr>
    </w:p>
    <w:p w14:paraId="7C6558CA" w14:textId="77777777" w:rsidR="00573ADA" w:rsidRPr="00BB4238" w:rsidRDefault="00573ADA" w:rsidP="00573ADA">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respectent la dimension de genre.</w:t>
      </w:r>
      <w:bookmarkEnd w:id="2"/>
    </w:p>
    <w:p w14:paraId="570C4899" w14:textId="77777777" w:rsidR="00573ADA" w:rsidRPr="00BB4238" w:rsidRDefault="00C7227A" w:rsidP="00573ADA">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124109260"/>
          <w14:checkbox>
            <w14:checked w14:val="0"/>
            <w14:checkedState w14:val="2612" w14:font="MS Gothic"/>
            <w14:uncheckedState w14:val="2610" w14:font="MS Gothic"/>
          </w14:checkbox>
        </w:sdtPr>
        <w:sdtEndPr/>
        <w:sdtContent>
          <w:r w:rsidR="00573ADA" w:rsidRPr="00BB4238">
            <w:rPr>
              <w:rFonts w:ascii="MS Gothic" w:eastAsia="MS Gothic" w:hAnsi="MS Gothic" w:cstheme="minorHAnsi" w:hint="eastAsia"/>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09490826"/>
          <w14:checkbox>
            <w14:checked w14:val="0"/>
            <w14:checkedState w14:val="2612" w14:font="MS Gothic"/>
            <w14:uncheckedState w14:val="2610" w14:font="MS Gothic"/>
          </w14:checkbox>
        </w:sdtPr>
        <w:sdtEndPr/>
        <w:sdtContent>
          <w:r w:rsidR="00573ADA" w:rsidRPr="00BB4238">
            <w:rPr>
              <w:rFonts w:ascii="Segoe UI Symbol" w:eastAsia="MS Gothic" w:hAnsi="Segoe UI Symbol" w:cs="Segoe UI Symbol"/>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Non </w:t>
      </w:r>
    </w:p>
    <w:p w14:paraId="0D4A024E" w14:textId="77777777" w:rsidR="00573ADA" w:rsidRPr="00BB4238" w:rsidRDefault="00573ADA" w:rsidP="00573ADA">
      <w:pPr>
        <w:spacing w:line="276" w:lineRule="auto"/>
        <w:rPr>
          <w:rFonts w:ascii="Century Gothic" w:hAnsi="Century Gothic" w:cstheme="minorHAnsi"/>
          <w:color w:val="000000" w:themeColor="text1"/>
          <w:sz w:val="20"/>
          <w:szCs w:val="20"/>
        </w:rPr>
      </w:pPr>
    </w:p>
    <w:p w14:paraId="6B473350" w14:textId="77777777" w:rsidR="00573ADA" w:rsidRPr="00BB4238" w:rsidRDefault="00573ADA" w:rsidP="00573ADA">
      <w:pPr>
        <w:pStyle w:val="Paragraphedeliste"/>
        <w:numPr>
          <w:ilvl w:val="0"/>
          <w:numId w:val="32"/>
        </w:numPr>
        <w:spacing w:line="276"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Ils</w:t>
      </w:r>
      <w:r w:rsidRPr="00BB4238">
        <w:rPr>
          <w:rFonts w:ascii="Century Gothic" w:hAnsi="Century Gothic" w:cstheme="minorHAnsi"/>
          <w:color w:val="000000" w:themeColor="text1"/>
          <w:sz w:val="20"/>
          <w:szCs w:val="20"/>
        </w:rPr>
        <w:t xml:space="preserve"> peuvent supporter une charge de cent vingt kilos ;</w:t>
      </w:r>
    </w:p>
    <w:p w14:paraId="2588811F" w14:textId="77777777" w:rsidR="00573ADA" w:rsidRPr="00BB4238" w:rsidRDefault="00C7227A" w:rsidP="00573ADA">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409686568"/>
          <w14:checkbox>
            <w14:checked w14:val="0"/>
            <w14:checkedState w14:val="2612" w14:font="MS Gothic"/>
            <w14:uncheckedState w14:val="2610" w14:font="MS Gothic"/>
          </w14:checkbox>
        </w:sdtPr>
        <w:sdtEndPr/>
        <w:sdtContent>
          <w:r w:rsidR="00573ADA" w:rsidRPr="00BB4238">
            <w:rPr>
              <w:rFonts w:ascii="MS Gothic" w:eastAsia="MS Gothic" w:hAnsi="MS Gothic" w:cstheme="minorHAnsi" w:hint="eastAsia"/>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44186299"/>
          <w14:checkbox>
            <w14:checked w14:val="0"/>
            <w14:checkedState w14:val="2612" w14:font="MS Gothic"/>
            <w14:uncheckedState w14:val="2610" w14:font="MS Gothic"/>
          </w14:checkbox>
        </w:sdtPr>
        <w:sdtEndPr/>
        <w:sdtContent>
          <w:r w:rsidR="00573ADA" w:rsidRPr="00BB4238">
            <w:rPr>
              <w:rFonts w:ascii="Segoe UI Symbol" w:eastAsia="MS Gothic" w:hAnsi="Segoe UI Symbol" w:cs="Segoe UI Symbol"/>
              <w:color w:val="000000" w:themeColor="text1"/>
              <w:sz w:val="20"/>
              <w:szCs w:val="20"/>
            </w:rPr>
            <w:t>☐</w:t>
          </w:r>
        </w:sdtContent>
      </w:sdt>
      <w:r w:rsidR="00573ADA" w:rsidRPr="00BB4238">
        <w:rPr>
          <w:rFonts w:ascii="Century Gothic" w:hAnsi="Century Gothic" w:cstheme="minorHAnsi"/>
          <w:color w:val="000000" w:themeColor="text1"/>
          <w:sz w:val="20"/>
          <w:szCs w:val="20"/>
        </w:rPr>
        <w:t xml:space="preserve"> Non </w:t>
      </w:r>
    </w:p>
    <w:p w14:paraId="32D7E58D" w14:textId="77777777" w:rsidR="00855B2D" w:rsidRDefault="00855B2D" w:rsidP="00081912">
      <w:pPr>
        <w:spacing w:after="160" w:line="259" w:lineRule="auto"/>
        <w:rPr>
          <w:rFonts w:ascii="Century Gothic" w:hAnsi="Century Gothic" w:cstheme="minorHAnsi"/>
          <w:color w:val="000000" w:themeColor="text1"/>
          <w:sz w:val="20"/>
          <w:szCs w:val="20"/>
        </w:rPr>
      </w:pPr>
    </w:p>
    <w:p w14:paraId="2B825BE4" w14:textId="77777777" w:rsidR="00855B2D" w:rsidRDefault="00855B2D" w:rsidP="00081912">
      <w:pPr>
        <w:spacing w:after="160" w:line="259" w:lineRule="auto"/>
        <w:rPr>
          <w:rFonts w:ascii="Century Gothic" w:hAnsi="Century Gothic" w:cstheme="minorHAnsi"/>
          <w:color w:val="000000" w:themeColor="text1"/>
          <w:sz w:val="20"/>
          <w:szCs w:val="20"/>
        </w:rPr>
      </w:pPr>
    </w:p>
    <w:p w14:paraId="41303ABC" w14:textId="77777777" w:rsidR="00855B2D" w:rsidRPr="00081912" w:rsidRDefault="00855B2D" w:rsidP="00081912">
      <w:pPr>
        <w:spacing w:after="160" w:line="259" w:lineRule="auto"/>
        <w:rPr>
          <w:rFonts w:ascii="Century Gothic" w:hAnsi="Century Gothic" w:cstheme="minorHAnsi"/>
          <w:color w:val="000000" w:themeColor="text1"/>
          <w:sz w:val="20"/>
          <w:szCs w:val="20"/>
        </w:rPr>
      </w:pPr>
    </w:p>
    <w:p w14:paraId="07DB034D" w14:textId="6359D621" w:rsidR="00573ADA" w:rsidRDefault="00573ADA">
      <w:pPr>
        <w:spacing w:after="160" w:line="259" w:lineRule="auto"/>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br w:type="page"/>
      </w:r>
    </w:p>
    <w:p w14:paraId="08788A48" w14:textId="77777777" w:rsidR="006C1ED2" w:rsidRPr="004670D4" w:rsidRDefault="006C1ED2" w:rsidP="004670D4">
      <w:pPr>
        <w:pStyle w:val="Paragraphedeliste"/>
        <w:spacing w:line="276" w:lineRule="auto"/>
        <w:ind w:firstLine="696"/>
        <w:rPr>
          <w:rFonts w:ascii="Century Gothic" w:hAnsi="Century Gothic" w:cstheme="minorHAnsi"/>
          <w:color w:val="000000" w:themeColor="text1"/>
          <w:sz w:val="20"/>
          <w:szCs w:val="20"/>
        </w:rPr>
      </w:pPr>
    </w:p>
    <w:p w14:paraId="16F82707" w14:textId="77777777" w:rsidR="00A04319"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Communication relative au stationnement </w:t>
      </w:r>
    </w:p>
    <w:p w14:paraId="68C6C120" w14:textId="77777777" w:rsidR="000847AE" w:rsidRDefault="000847AE" w:rsidP="000847AE">
      <w:pPr>
        <w:pStyle w:val="Paragraphedeliste"/>
        <w:spacing w:after="200" w:line="276" w:lineRule="auto"/>
        <w:ind w:left="502"/>
        <w:jc w:val="both"/>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891"/>
        <w:gridCol w:w="8452"/>
      </w:tblGrid>
      <w:tr w:rsidR="000847AE" w14:paraId="2BCE6714" w14:textId="77777777" w:rsidTr="00D65FD1">
        <w:trPr>
          <w:trHeight w:val="133"/>
        </w:trPr>
        <w:tc>
          <w:tcPr>
            <w:tcW w:w="850" w:type="dxa"/>
            <w:shd w:val="clear" w:color="auto" w:fill="CDF5F2"/>
          </w:tcPr>
          <w:p w14:paraId="4AC0DC48" w14:textId="77777777" w:rsidR="000847AE" w:rsidRPr="00B97DB8" w:rsidRDefault="00C7227A"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61702581"/>
                <w14:checkbox>
                  <w14:checked w14:val="0"/>
                  <w14:checkedState w14:val="2612" w14:font="MS Gothic"/>
                  <w14:uncheckedState w14:val="2610" w14:font="MS Gothic"/>
                </w14:checkbox>
              </w:sdtPr>
              <w:sdtEndPr/>
              <w:sdtContent>
                <w:r w:rsidR="000847AE" w:rsidRPr="004670D4">
                  <w:rPr>
                    <w:rFonts w:ascii="Segoe UI Symbol" w:eastAsia="MS Gothic" w:hAnsi="Segoe UI Symbol" w:cs="Segoe UI Symbol"/>
                    <w:color w:val="000000" w:themeColor="text1"/>
                    <w:sz w:val="20"/>
                    <w:szCs w:val="20"/>
                  </w:rPr>
                  <w:t>☐</w:t>
                </w:r>
              </w:sdtContent>
            </w:sdt>
            <w:r w:rsidR="000847AE" w:rsidRPr="004670D4">
              <w:rPr>
                <w:rFonts w:ascii="Century Gothic" w:hAnsi="Century Gothic" w:cstheme="minorHAnsi"/>
                <w:color w:val="000000" w:themeColor="text1"/>
                <w:sz w:val="20"/>
                <w:szCs w:val="20"/>
              </w:rPr>
              <w:t xml:space="preserve"> </w:t>
            </w:r>
          </w:p>
        </w:tc>
        <w:tc>
          <w:tcPr>
            <w:tcW w:w="8493" w:type="dxa"/>
            <w:shd w:val="clear" w:color="auto" w:fill="CDF5F2"/>
          </w:tcPr>
          <w:p w14:paraId="63CF892D" w14:textId="4032D441" w:rsidR="000847AE"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D65FD1">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D65FD1">
              <w:rPr>
                <w:rFonts w:ascii="Century Gothic" w:hAnsi="Century Gothic" w:cstheme="minorHAnsi"/>
                <w:b/>
                <w:bCs/>
                <w:color w:val="000000" w:themeColor="text1"/>
                <w:sz w:val="20"/>
                <w:szCs w:val="20"/>
                <w:lang w:val="fr-BE"/>
              </w:rPr>
              <w:t>joignez la</w:t>
            </w:r>
            <w:proofErr w:type="gramEnd"/>
            <w:r w:rsidRPr="00D65FD1">
              <w:rPr>
                <w:rFonts w:ascii="Century Gothic" w:hAnsi="Century Gothic" w:cstheme="minorHAnsi"/>
                <w:b/>
                <w:bCs/>
                <w:color w:val="000000" w:themeColor="text1"/>
                <w:sz w:val="20"/>
                <w:szCs w:val="20"/>
                <w:lang w:val="fr-BE"/>
              </w:rPr>
              <w:t xml:space="preserve"> ou les pièces actualisées.</w:t>
            </w:r>
          </w:p>
        </w:tc>
      </w:tr>
    </w:tbl>
    <w:p w14:paraId="143BBF99" w14:textId="77777777" w:rsidR="000847AE" w:rsidRDefault="000847AE" w:rsidP="00A04319">
      <w:pPr>
        <w:spacing w:after="200" w:line="276" w:lineRule="auto"/>
        <w:jc w:val="both"/>
        <w:rPr>
          <w:rFonts w:ascii="Century Gothic" w:hAnsi="Century Gothic" w:cstheme="minorHAnsi"/>
          <w:i/>
          <w:iCs/>
          <w:color w:val="000000" w:themeColor="text1"/>
          <w:sz w:val="20"/>
          <w:szCs w:val="20"/>
        </w:rPr>
      </w:pPr>
    </w:p>
    <w:p w14:paraId="3C54B77E" w14:textId="67D53ADC" w:rsidR="00C93254" w:rsidRPr="004670D4" w:rsidRDefault="00C93254" w:rsidP="00A04319">
      <w:p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i/>
          <w:iCs/>
          <w:color w:val="000000" w:themeColor="text1"/>
          <w:sz w:val="20"/>
          <w:szCs w:val="20"/>
          <w:lang w:val="fr-BE"/>
        </w:rPr>
        <w:t>Pièce</w:t>
      </w:r>
      <w:r w:rsidR="000847AE" w:rsidRPr="000847AE">
        <w:rPr>
          <w:rFonts w:ascii="Century Gothic" w:hAnsi="Century Gothic" w:cstheme="minorHAnsi"/>
          <w:i/>
          <w:iCs/>
          <w:color w:val="000000" w:themeColor="text1"/>
          <w:sz w:val="20"/>
          <w:szCs w:val="20"/>
          <w:lang w:val="fr-BE"/>
        </w:rPr>
        <w:t xml:space="preserve"> </w:t>
      </w:r>
      <w:r w:rsidR="000847AE">
        <w:rPr>
          <w:rFonts w:ascii="Century Gothic" w:hAnsi="Century Gothic" w:cstheme="minorHAnsi"/>
          <w:i/>
          <w:iCs/>
          <w:color w:val="000000" w:themeColor="text1"/>
          <w:sz w:val="20"/>
          <w:szCs w:val="20"/>
          <w:lang w:val="fr-BE"/>
        </w:rPr>
        <w:t>actualisée</w:t>
      </w:r>
      <w:r w:rsidRPr="004670D4">
        <w:rPr>
          <w:rFonts w:ascii="Century Gothic" w:hAnsi="Century Gothic" w:cstheme="minorHAnsi"/>
          <w:i/>
          <w:iCs/>
          <w:color w:val="000000" w:themeColor="text1"/>
          <w:sz w:val="20"/>
          <w:szCs w:val="20"/>
          <w:lang w:val="fr-BE"/>
        </w:rPr>
        <w:t xml:space="preserve"> : </w:t>
      </w:r>
      <w:r w:rsidR="00081912">
        <w:rPr>
          <w:rFonts w:ascii="Century Gothic" w:hAnsi="Century Gothic" w:cstheme="minorHAnsi"/>
          <w:i/>
          <w:iCs/>
          <w:color w:val="000000" w:themeColor="text1"/>
          <w:sz w:val="20"/>
          <w:szCs w:val="20"/>
          <w:lang w:val="fr-BE"/>
        </w:rPr>
        <w:t>3</w:t>
      </w:r>
      <w:r w:rsidR="0036177C" w:rsidRPr="004670D4">
        <w:rPr>
          <w:rFonts w:ascii="Century Gothic" w:hAnsi="Century Gothic" w:cstheme="minorHAnsi"/>
          <w:i/>
          <w:iCs/>
          <w:color w:val="000000" w:themeColor="text1"/>
          <w:sz w:val="20"/>
          <w:szCs w:val="20"/>
          <w:lang w:val="fr-BE"/>
        </w:rPr>
        <w:t>.1</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Procédure de signalement d’un stationnement problématique</w:t>
      </w:r>
      <w:r w:rsidR="000847AE">
        <w:rPr>
          <w:rFonts w:ascii="Century Gothic" w:hAnsi="Century Gothic" w:cstheme="minorHAnsi"/>
          <w:i/>
          <w:iCs/>
          <w:color w:val="000000" w:themeColor="text1"/>
          <w:sz w:val="20"/>
          <w:szCs w:val="20"/>
          <w:lang w:val="fr-BE"/>
        </w:rPr>
        <w:tab/>
      </w:r>
      <w:r w:rsidRPr="004670D4">
        <w:rPr>
          <w:rFonts w:ascii="Century Gothic" w:hAnsi="Century Gothic" w:cstheme="minorHAnsi"/>
          <w:i/>
          <w:iCs/>
          <w:color w:val="000000" w:themeColor="text1"/>
          <w:sz w:val="20"/>
          <w:szCs w:val="20"/>
          <w:lang w:val="fr-BE"/>
        </w:rPr>
        <w:br/>
        <w:t>Pièce </w:t>
      </w:r>
      <w:r w:rsidR="000847AE">
        <w:rPr>
          <w:rFonts w:ascii="Century Gothic" w:hAnsi="Century Gothic" w:cstheme="minorHAnsi"/>
          <w:i/>
          <w:iCs/>
          <w:color w:val="000000" w:themeColor="text1"/>
          <w:sz w:val="20"/>
          <w:szCs w:val="20"/>
        </w:rPr>
        <w:t xml:space="preserve">actualisée </w:t>
      </w:r>
      <w:r w:rsidRPr="004670D4">
        <w:rPr>
          <w:rFonts w:ascii="Century Gothic" w:hAnsi="Century Gothic" w:cstheme="minorHAnsi"/>
          <w:i/>
          <w:iCs/>
          <w:color w:val="000000" w:themeColor="text1"/>
          <w:sz w:val="20"/>
          <w:szCs w:val="20"/>
          <w:lang w:val="fr-BE"/>
        </w:rPr>
        <w:t xml:space="preserve">: </w:t>
      </w:r>
      <w:r w:rsidR="00081912">
        <w:rPr>
          <w:rFonts w:ascii="Century Gothic" w:hAnsi="Century Gothic" w:cstheme="minorHAnsi"/>
          <w:i/>
          <w:iCs/>
          <w:color w:val="000000" w:themeColor="text1"/>
          <w:sz w:val="20"/>
          <w:szCs w:val="20"/>
          <w:lang w:val="fr-BE"/>
        </w:rPr>
        <w:t>3</w:t>
      </w:r>
      <w:r w:rsidRPr="004670D4">
        <w:rPr>
          <w:rFonts w:ascii="Century Gothic" w:hAnsi="Century Gothic" w:cstheme="minorHAnsi"/>
          <w:i/>
          <w:iCs/>
          <w:color w:val="000000" w:themeColor="text1"/>
          <w:sz w:val="20"/>
          <w:szCs w:val="20"/>
          <w:lang w:val="fr-BE"/>
        </w:rPr>
        <w:t>.</w:t>
      </w:r>
      <w:r w:rsidR="0036177C" w:rsidRPr="004670D4">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Preuve du dispositif de contrôle du stationnement</w:t>
      </w:r>
      <w:r w:rsidR="000847AE">
        <w:rPr>
          <w:rFonts w:ascii="Century Gothic" w:hAnsi="Century Gothic" w:cstheme="minorHAnsi"/>
          <w:i/>
          <w:iCs/>
          <w:color w:val="000000" w:themeColor="text1"/>
          <w:sz w:val="20"/>
          <w:szCs w:val="20"/>
        </w:rPr>
        <w:t xml:space="preserve"> </w:t>
      </w:r>
    </w:p>
    <w:p w14:paraId="71D4FE33" w14:textId="77777777" w:rsidR="007E668E" w:rsidRPr="004670D4" w:rsidRDefault="007E668E" w:rsidP="007E668E">
      <w:pPr>
        <w:pStyle w:val="Paragraphedeliste"/>
        <w:spacing w:after="200" w:line="276" w:lineRule="auto"/>
        <w:jc w:val="both"/>
        <w:rPr>
          <w:rFonts w:ascii="Century Gothic" w:hAnsi="Century Gothic" w:cstheme="minorHAnsi"/>
          <w:b/>
          <w:bCs/>
          <w:color w:val="000000" w:themeColor="text1"/>
          <w:sz w:val="20"/>
          <w:szCs w:val="20"/>
          <w:u w:val="single"/>
        </w:rPr>
      </w:pPr>
    </w:p>
    <w:p w14:paraId="054BB479" w14:textId="084CF7F1" w:rsidR="00DC56A2" w:rsidRPr="004670D4" w:rsidRDefault="007E668E" w:rsidP="003D576D">
      <w:pPr>
        <w:pStyle w:val="Paragraphedeliste"/>
        <w:numPr>
          <w:ilvl w:val="1"/>
          <w:numId w:val="5"/>
        </w:num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Décrivez la manière par laquelle toute personne peut vous signaler un </w:t>
      </w:r>
      <w:r w:rsidR="00924872" w:rsidRPr="00924872">
        <w:rPr>
          <w:rFonts w:ascii="Century Gothic" w:hAnsi="Century Gothic" w:cstheme="minorHAnsi"/>
          <w:b/>
          <w:bCs/>
          <w:color w:val="000000" w:themeColor="text1"/>
          <w:sz w:val="20"/>
          <w:szCs w:val="20"/>
        </w:rPr>
        <w:t xml:space="preserve">véhicule </w:t>
      </w:r>
      <w:r w:rsidRPr="004670D4">
        <w:rPr>
          <w:rFonts w:ascii="Century Gothic" w:hAnsi="Century Gothic" w:cstheme="minorHAnsi"/>
          <w:b/>
          <w:bCs/>
          <w:color w:val="000000" w:themeColor="text1"/>
          <w:sz w:val="20"/>
          <w:szCs w:val="20"/>
        </w:rPr>
        <w:t xml:space="preserve">dont le stationnement ne respecte pas les règles du </w:t>
      </w:r>
      <w:hyperlink r:id="rId15" w:anchor=":~:text=Le%20cyclomoteur%20%C3%A0%20trois%20roues%20pourvu%20de%20deux,m%2C%20est%20consid%C3%A9r%C3%A9%20comme%20cyclomoteur%20%C3%A0%20deux%20roues." w:history="1">
        <w:r w:rsidR="00EE7202" w:rsidRPr="004670D4">
          <w:rPr>
            <w:rStyle w:val="Lienhypertexte"/>
            <w:rFonts w:ascii="Century Gothic" w:hAnsi="Century Gothic" w:cstheme="minorHAnsi"/>
            <w:b/>
            <w:bCs/>
            <w:sz w:val="20"/>
            <w:szCs w:val="20"/>
          </w:rPr>
          <w:t>Code de la route</w:t>
        </w:r>
      </w:hyperlink>
      <w:r w:rsidR="00EE7202" w:rsidRPr="004670D4">
        <w:rPr>
          <w:rStyle w:val="Lienhypertexte"/>
          <w:rFonts w:ascii="Century Gothic" w:hAnsi="Century Gothic" w:cstheme="minorHAnsi"/>
          <w:b/>
          <w:bCs/>
          <w:sz w:val="20"/>
          <w:szCs w:val="20"/>
        </w:rPr>
        <w:t xml:space="preserve"> </w:t>
      </w:r>
      <w:r w:rsidRPr="004670D4">
        <w:rPr>
          <w:rFonts w:ascii="Century Gothic" w:hAnsi="Century Gothic" w:cstheme="minorHAnsi"/>
          <w:b/>
          <w:bCs/>
          <w:color w:val="000000" w:themeColor="text1"/>
          <w:sz w:val="20"/>
          <w:szCs w:val="20"/>
        </w:rPr>
        <w:t>ou les règles établies par l’autorité régionale ou communale.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DC56A2" w:rsidRPr="004670D4" w14:paraId="78C35A1E" w14:textId="77777777" w:rsidTr="0026420E">
        <w:tc>
          <w:tcPr>
            <w:tcW w:w="9485" w:type="dxa"/>
          </w:tcPr>
          <w:sdt>
            <w:sdtPr>
              <w:rPr>
                <w:rFonts w:ascii="Century Gothic" w:hAnsi="Century Gothic"/>
                <w:sz w:val="20"/>
                <w:szCs w:val="20"/>
              </w:rPr>
              <w:id w:val="-2065551162"/>
              <w:placeholder>
                <w:docPart w:val="BFEA87F895314B5E98D65B5EE46FDA96"/>
              </w:placeholder>
              <w:showingPlcHdr/>
            </w:sdtPr>
            <w:sdtEndPr/>
            <w:sdtContent>
              <w:p w14:paraId="307E8ECA" w14:textId="714BF40D"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0F1773A" w14:textId="77777777" w:rsidR="00DC56A2" w:rsidRPr="004670D4" w:rsidRDefault="00DC56A2" w:rsidP="00CE027A">
            <w:pPr>
              <w:spacing w:line="276" w:lineRule="auto"/>
              <w:ind w:left="142"/>
              <w:rPr>
                <w:rFonts w:ascii="Century Gothic" w:hAnsi="Century Gothic" w:cstheme="minorHAnsi"/>
                <w:b/>
                <w:bCs/>
                <w:color w:val="000000" w:themeColor="text1"/>
                <w:sz w:val="20"/>
                <w:szCs w:val="20"/>
              </w:rPr>
            </w:pPr>
          </w:p>
          <w:p w14:paraId="5EC32C01" w14:textId="77777777" w:rsidR="00DC56A2" w:rsidRPr="004670D4" w:rsidRDefault="00DC56A2" w:rsidP="00CE027A">
            <w:pPr>
              <w:pStyle w:val="Paragraphedeliste"/>
              <w:spacing w:line="276" w:lineRule="auto"/>
              <w:ind w:left="502"/>
              <w:rPr>
                <w:rFonts w:ascii="Century Gothic" w:hAnsi="Century Gothic" w:cstheme="minorHAnsi"/>
                <w:b/>
                <w:bCs/>
                <w:color w:val="000000" w:themeColor="text1"/>
                <w:sz w:val="20"/>
                <w:szCs w:val="20"/>
              </w:rPr>
            </w:pPr>
          </w:p>
          <w:p w14:paraId="312AD5AF" w14:textId="77777777" w:rsidR="00CE027A"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FA2ED8A" w14:textId="77777777" w:rsidR="00351AE0" w:rsidRPr="004670D4" w:rsidRDefault="00351AE0" w:rsidP="00CE027A">
            <w:pPr>
              <w:pStyle w:val="Paragraphedeliste"/>
              <w:spacing w:line="276" w:lineRule="auto"/>
              <w:ind w:left="502"/>
              <w:rPr>
                <w:rFonts w:ascii="Century Gothic" w:hAnsi="Century Gothic" w:cstheme="minorHAnsi"/>
                <w:b/>
                <w:bCs/>
                <w:color w:val="000000" w:themeColor="text1"/>
                <w:sz w:val="20"/>
                <w:szCs w:val="20"/>
              </w:rPr>
            </w:pPr>
          </w:p>
          <w:p w14:paraId="42DECF4B"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659D1B97" w14:textId="77777777" w:rsidR="007E668E" w:rsidRDefault="007E668E" w:rsidP="007E668E">
      <w:pPr>
        <w:spacing w:line="276" w:lineRule="auto"/>
        <w:rPr>
          <w:rFonts w:ascii="Century Gothic" w:hAnsi="Century Gothic" w:cstheme="minorHAnsi"/>
          <w:b/>
          <w:bCs/>
          <w:color w:val="000000" w:themeColor="text1"/>
          <w:sz w:val="20"/>
          <w:szCs w:val="20"/>
        </w:rPr>
      </w:pPr>
    </w:p>
    <w:p w14:paraId="4C2DF440" w14:textId="77777777" w:rsidR="00351AE0" w:rsidRPr="004670D4" w:rsidRDefault="00351AE0" w:rsidP="007E668E">
      <w:pPr>
        <w:spacing w:line="276" w:lineRule="auto"/>
        <w:rPr>
          <w:rFonts w:ascii="Century Gothic" w:hAnsi="Century Gothic" w:cstheme="minorHAnsi"/>
          <w:b/>
          <w:bCs/>
          <w:color w:val="000000" w:themeColor="text1"/>
          <w:sz w:val="20"/>
          <w:szCs w:val="20"/>
        </w:rPr>
      </w:pPr>
    </w:p>
    <w:p w14:paraId="573852E9" w14:textId="5F9A3EFA"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w:t>
      </w:r>
      <w:bookmarkStart w:id="3" w:name="_Hlk115358710"/>
      <w:r w:rsidRPr="004670D4">
        <w:rPr>
          <w:rFonts w:ascii="Century Gothic" w:hAnsi="Century Gothic" w:cstheme="minorHAnsi"/>
          <w:b/>
          <w:bCs/>
          <w:color w:val="000000" w:themeColor="text1"/>
          <w:sz w:val="20"/>
          <w:szCs w:val="20"/>
        </w:rPr>
        <w:t xml:space="preserve">es </w:t>
      </w:r>
      <w:r w:rsidR="00855B2D">
        <w:rPr>
          <w:rFonts w:ascii="Century Gothic" w:hAnsi="Century Gothic" w:cstheme="minorHAnsi"/>
          <w:b/>
          <w:bCs/>
          <w:color w:val="000000" w:themeColor="text1"/>
          <w:sz w:val="20"/>
          <w:szCs w:val="20"/>
        </w:rPr>
        <w:t>véhicules</w:t>
      </w:r>
      <w:r w:rsidRPr="004670D4">
        <w:rPr>
          <w:rFonts w:ascii="Century Gothic" w:hAnsi="Century Gothic" w:cstheme="minorHAnsi"/>
          <w:b/>
          <w:bCs/>
          <w:color w:val="000000" w:themeColor="text1"/>
          <w:sz w:val="20"/>
          <w:szCs w:val="20"/>
        </w:rPr>
        <w:t xml:space="preserve"> de cyclopartage que vous proposez sont-ils équipés d’un dispositif permettant le contrôle en temps réel du dépôt des </w:t>
      </w:r>
      <w:r w:rsidR="00924872">
        <w:rPr>
          <w:rFonts w:ascii="Century Gothic" w:hAnsi="Century Gothic" w:cstheme="minorHAnsi"/>
          <w:b/>
          <w:bCs/>
          <w:color w:val="000000" w:themeColor="text1"/>
          <w:sz w:val="20"/>
          <w:szCs w:val="20"/>
        </w:rPr>
        <w:t>cycles</w:t>
      </w:r>
      <w:r w:rsidR="00924872" w:rsidRPr="006C1ED2">
        <w:rPr>
          <w:rFonts w:ascii="Century Gothic" w:hAnsi="Century Gothic" w:cstheme="minorHAnsi"/>
          <w:b/>
          <w:bCs/>
          <w:color w:val="000000" w:themeColor="text1"/>
          <w:sz w:val="20"/>
          <w:szCs w:val="20"/>
        </w:rPr>
        <w:t xml:space="preserve"> </w:t>
      </w:r>
      <w:r w:rsidRPr="004670D4">
        <w:rPr>
          <w:rFonts w:ascii="Century Gothic" w:hAnsi="Century Gothic" w:cstheme="minorHAnsi"/>
          <w:b/>
          <w:bCs/>
          <w:color w:val="000000" w:themeColor="text1"/>
          <w:sz w:val="20"/>
          <w:szCs w:val="20"/>
        </w:rPr>
        <w:t>dans des zones autorisées en fin de location</w:t>
      </w:r>
      <w:bookmarkEnd w:id="3"/>
      <w:r w:rsidRPr="004670D4">
        <w:rPr>
          <w:rFonts w:ascii="Century Gothic" w:hAnsi="Century Gothic" w:cstheme="minorHAnsi"/>
          <w:b/>
          <w:bCs/>
          <w:color w:val="000000" w:themeColor="text1"/>
          <w:sz w:val="20"/>
          <w:szCs w:val="20"/>
        </w:rPr>
        <w:t xml:space="preserve"> ? </w:t>
      </w:r>
    </w:p>
    <w:p w14:paraId="76AD83CF" w14:textId="77777777" w:rsidR="001A25C6" w:rsidRPr="004670D4" w:rsidRDefault="001A25C6" w:rsidP="001A25C6">
      <w:pPr>
        <w:pStyle w:val="Paragraphedeliste"/>
        <w:spacing w:line="276" w:lineRule="auto"/>
        <w:ind w:left="1080"/>
        <w:rPr>
          <w:rFonts w:ascii="Century Gothic" w:hAnsi="Century Gothic" w:cstheme="minorHAnsi"/>
          <w:b/>
          <w:bCs/>
          <w:color w:val="000000" w:themeColor="text1"/>
          <w:sz w:val="20"/>
          <w:szCs w:val="20"/>
        </w:rPr>
      </w:pPr>
    </w:p>
    <w:p w14:paraId="4D47C930" w14:textId="77777777" w:rsidR="005048BB" w:rsidRPr="004670D4" w:rsidRDefault="005048BB" w:rsidP="005048BB">
      <w:pPr>
        <w:spacing w:line="276" w:lineRule="auto"/>
        <w:rPr>
          <w:rFonts w:ascii="Century Gothic" w:eastAsia="Cambria" w:hAnsi="Century Gothic" w:cstheme="minorHAnsi"/>
          <w:b/>
          <w:bCs/>
          <w:color w:val="000000" w:themeColor="text1"/>
          <w:sz w:val="20"/>
          <w:szCs w:val="20"/>
          <w:lang w:val="fr"/>
        </w:rPr>
      </w:pPr>
    </w:p>
    <w:p w14:paraId="55FE0AE1" w14:textId="77777777" w:rsidR="005048BB" w:rsidRPr="004670D4" w:rsidRDefault="00C7227A"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909850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5605590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7247E0E" w14:textId="273758F2"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115BF098" w14:textId="77777777" w:rsidR="007E668E" w:rsidRPr="004670D4" w:rsidRDefault="007E668E" w:rsidP="007E668E">
      <w:pPr>
        <w:tabs>
          <w:tab w:val="left" w:pos="2957"/>
        </w:tabs>
        <w:rPr>
          <w:rFonts w:ascii="Century Gothic" w:hAnsi="Century Gothic" w:cstheme="minorHAnsi"/>
          <w:color w:val="000000" w:themeColor="text1"/>
          <w:sz w:val="20"/>
          <w:szCs w:val="20"/>
        </w:rPr>
      </w:pPr>
    </w:p>
    <w:p w14:paraId="1A140149" w14:textId="500B7485" w:rsidR="007E668E" w:rsidRPr="000847AE" w:rsidRDefault="007E668E" w:rsidP="003D576D">
      <w:pPr>
        <w:pStyle w:val="Paragraphedeliste"/>
        <w:numPr>
          <w:ilvl w:val="0"/>
          <w:numId w:val="5"/>
        </w:numPr>
        <w:spacing w:after="160"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t>Prix</w:t>
      </w:r>
    </w:p>
    <w:p w14:paraId="681559F3" w14:textId="77777777" w:rsidR="000847AE" w:rsidRPr="000847AE" w:rsidRDefault="000847AE" w:rsidP="000847AE">
      <w:pPr>
        <w:pStyle w:val="Paragraphedeliste"/>
        <w:spacing w:after="160" w:line="276" w:lineRule="auto"/>
        <w:ind w:left="502"/>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0847AE" w14:paraId="48A99CF1" w14:textId="77777777" w:rsidTr="000847AE">
        <w:tc>
          <w:tcPr>
            <w:tcW w:w="891" w:type="dxa"/>
            <w:shd w:val="clear" w:color="auto" w:fill="CDF5F2"/>
          </w:tcPr>
          <w:p w14:paraId="4721D857" w14:textId="23387181" w:rsidR="000847AE" w:rsidRPr="00B97DB8" w:rsidRDefault="00C7227A" w:rsidP="000847A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020233879"/>
                <w14:checkbox>
                  <w14:checked w14:val="0"/>
                  <w14:checkedState w14:val="2612" w14:font="MS Gothic"/>
                  <w14:uncheckedState w14:val="2610" w14:font="MS Gothic"/>
                </w14:checkbox>
              </w:sdtPr>
              <w:sdtEndPr/>
              <w:sdtContent>
                <w:r w:rsidR="00D65FD1">
                  <w:rPr>
                    <w:rFonts w:ascii="MS Gothic" w:eastAsia="MS Gothic" w:hAnsi="MS Gothic" w:cstheme="minorHAnsi" w:hint="eastAsia"/>
                    <w:color w:val="000000" w:themeColor="text1"/>
                    <w:sz w:val="20"/>
                    <w:szCs w:val="20"/>
                  </w:rPr>
                  <w:t>☐</w:t>
                </w:r>
              </w:sdtContent>
            </w:sdt>
            <w:r w:rsidR="000847AE" w:rsidRPr="004670D4">
              <w:rPr>
                <w:rFonts w:ascii="Century Gothic" w:hAnsi="Century Gothic" w:cstheme="minorHAnsi"/>
                <w:color w:val="000000" w:themeColor="text1"/>
                <w:sz w:val="20"/>
                <w:szCs w:val="20"/>
              </w:rPr>
              <w:t xml:space="preserve"> </w:t>
            </w:r>
          </w:p>
        </w:tc>
        <w:tc>
          <w:tcPr>
            <w:tcW w:w="8452" w:type="dxa"/>
            <w:shd w:val="clear" w:color="auto" w:fill="CDF5F2"/>
          </w:tcPr>
          <w:p w14:paraId="78755778" w14:textId="4767315D" w:rsidR="000847AE"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D65FD1">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D65FD1">
              <w:rPr>
                <w:rFonts w:ascii="Century Gothic" w:hAnsi="Century Gothic" w:cstheme="minorHAnsi"/>
                <w:b/>
                <w:bCs/>
                <w:color w:val="000000" w:themeColor="text1"/>
                <w:sz w:val="20"/>
                <w:szCs w:val="20"/>
                <w:lang w:val="fr-BE"/>
              </w:rPr>
              <w:t>joignez la</w:t>
            </w:r>
            <w:proofErr w:type="gramEnd"/>
            <w:r w:rsidRPr="00D65FD1">
              <w:rPr>
                <w:rFonts w:ascii="Century Gothic" w:hAnsi="Century Gothic" w:cstheme="minorHAnsi"/>
                <w:b/>
                <w:bCs/>
                <w:color w:val="000000" w:themeColor="text1"/>
                <w:sz w:val="20"/>
                <w:szCs w:val="20"/>
                <w:lang w:val="fr-BE"/>
              </w:rPr>
              <w:t xml:space="preserve"> ou les pièces actualisées.</w:t>
            </w:r>
          </w:p>
        </w:tc>
      </w:tr>
    </w:tbl>
    <w:p w14:paraId="3F543652" w14:textId="77777777" w:rsidR="000847AE" w:rsidRPr="000847AE" w:rsidRDefault="000847AE" w:rsidP="000847AE">
      <w:pPr>
        <w:spacing w:after="160" w:line="276" w:lineRule="auto"/>
        <w:rPr>
          <w:rFonts w:ascii="Century Gothic" w:hAnsi="Century Gothic" w:cstheme="minorHAnsi"/>
          <w:color w:val="000000" w:themeColor="text1"/>
          <w:sz w:val="20"/>
          <w:szCs w:val="20"/>
        </w:rPr>
      </w:pPr>
    </w:p>
    <w:p w14:paraId="02C79608" w14:textId="1264B0EA" w:rsidR="00C52325" w:rsidRPr="004670D4" w:rsidRDefault="00A04319" w:rsidP="007F1421">
      <w:pPr>
        <w:spacing w:after="200" w:line="276" w:lineRule="auto"/>
        <w:jc w:val="both"/>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lang w:val="fr-BE"/>
        </w:rPr>
        <w:t>Pièce</w:t>
      </w:r>
      <w:r w:rsidR="00E12B55">
        <w:rPr>
          <w:rFonts w:ascii="Century Gothic" w:hAnsi="Century Gothic" w:cstheme="minorHAnsi"/>
          <w:i/>
          <w:iCs/>
          <w:color w:val="000000" w:themeColor="text1"/>
          <w:sz w:val="20"/>
          <w:szCs w:val="20"/>
          <w:lang w:val="fr-BE"/>
        </w:rPr>
        <w:t xml:space="preserve"> actualisée</w:t>
      </w:r>
      <w:r w:rsidRPr="004670D4">
        <w:rPr>
          <w:rFonts w:ascii="Century Gothic" w:hAnsi="Century Gothic" w:cstheme="minorHAnsi"/>
          <w:i/>
          <w:iCs/>
          <w:color w:val="000000" w:themeColor="text1"/>
          <w:sz w:val="20"/>
          <w:szCs w:val="20"/>
          <w:lang w:val="fr-BE"/>
        </w:rPr>
        <w:t xml:space="preserve"> : </w:t>
      </w:r>
      <w:r w:rsidR="00081912">
        <w:rPr>
          <w:rFonts w:ascii="Century Gothic" w:hAnsi="Century Gothic" w:cstheme="minorHAnsi"/>
          <w:i/>
          <w:iCs/>
          <w:color w:val="000000" w:themeColor="text1"/>
          <w:sz w:val="20"/>
          <w:szCs w:val="20"/>
          <w:lang w:val="fr-BE"/>
        </w:rPr>
        <w:t>4</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Prix pratiqués</w:t>
      </w:r>
    </w:p>
    <w:p w14:paraId="436FDB17" w14:textId="77777777" w:rsidR="00106645" w:rsidRPr="00106645" w:rsidRDefault="00106645" w:rsidP="00106645">
      <w:pPr>
        <w:spacing w:after="200" w:line="276" w:lineRule="auto"/>
        <w:jc w:val="both"/>
        <w:rPr>
          <w:rFonts w:ascii="Century Gothic" w:hAnsi="Century Gothic" w:cstheme="minorHAnsi"/>
          <w:b/>
          <w:bCs/>
          <w:color w:val="000000" w:themeColor="text1"/>
          <w:sz w:val="20"/>
          <w:szCs w:val="20"/>
          <w:lang w:val="fr-BE"/>
        </w:rPr>
      </w:pPr>
      <w:r w:rsidRPr="00106645">
        <w:rPr>
          <w:rFonts w:ascii="Century Gothic" w:hAnsi="Century Gothic" w:cstheme="minorHAnsi"/>
          <w:b/>
          <w:bCs/>
          <w:color w:val="000000" w:themeColor="text1"/>
          <w:sz w:val="20"/>
          <w:szCs w:val="20"/>
          <w:lang w:val="fr-BE"/>
        </w:rPr>
        <w:t>Indiquez les prix actuellement pratiqués si ceux-ci ont été modifiés depuis la demande initiale.</w:t>
      </w:r>
    </w:p>
    <w:tbl>
      <w:tblPr>
        <w:tblStyle w:val="Grilledutableau"/>
        <w:tblpPr w:leftFromText="141" w:rightFromText="141" w:vertAnchor="text" w:horzAnchor="margin" w:tblpXSpec="center" w:tblpY="419"/>
        <w:tblW w:w="0" w:type="auto"/>
        <w:tblLook w:val="04A0" w:firstRow="1" w:lastRow="0" w:firstColumn="1" w:lastColumn="0" w:noHBand="0" w:noVBand="1"/>
      </w:tblPr>
      <w:tblGrid>
        <w:gridCol w:w="9485"/>
      </w:tblGrid>
      <w:tr w:rsidR="00E42214" w:rsidRPr="004670D4" w14:paraId="172A3980" w14:textId="77777777" w:rsidTr="00E42214">
        <w:tc>
          <w:tcPr>
            <w:tcW w:w="9485" w:type="dxa"/>
          </w:tcPr>
          <w:sdt>
            <w:sdtPr>
              <w:rPr>
                <w:rFonts w:ascii="Century Gothic" w:hAnsi="Century Gothic"/>
                <w:sz w:val="20"/>
                <w:szCs w:val="20"/>
              </w:rPr>
              <w:id w:val="-1498887162"/>
              <w:placeholder>
                <w:docPart w:val="11805346893946A3BB4BD0166389F99A"/>
              </w:placeholder>
              <w:showingPlcHdr/>
            </w:sdtPr>
            <w:sdtEndPr/>
            <w:sdtContent>
              <w:p w14:paraId="31FA312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CD60927"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2A0ED5"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87F058"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327B4BFB"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4494AFD4" w14:textId="77777777" w:rsidR="00E42214" w:rsidRPr="004670D4" w:rsidRDefault="00E42214" w:rsidP="00351AE0">
            <w:pPr>
              <w:spacing w:line="276" w:lineRule="auto"/>
              <w:rPr>
                <w:rFonts w:ascii="Century Gothic" w:hAnsi="Century Gothic" w:cstheme="minorHAnsi"/>
                <w:b/>
                <w:bCs/>
                <w:color w:val="000000" w:themeColor="text1"/>
                <w:sz w:val="20"/>
                <w:szCs w:val="20"/>
              </w:rPr>
            </w:pPr>
          </w:p>
        </w:tc>
      </w:tr>
    </w:tbl>
    <w:p w14:paraId="7078C84A" w14:textId="18848802" w:rsidR="007E668E" w:rsidRPr="004670D4" w:rsidRDefault="007E668E" w:rsidP="00E42214">
      <w:pPr>
        <w:spacing w:after="200" w:line="276" w:lineRule="auto"/>
        <w:jc w:val="both"/>
        <w:rPr>
          <w:rFonts w:ascii="Century Gothic" w:hAnsi="Century Gothic" w:cstheme="minorHAnsi"/>
          <w:i/>
          <w:iCs/>
          <w:color w:val="000000" w:themeColor="text1"/>
          <w:sz w:val="20"/>
          <w:szCs w:val="20"/>
        </w:rPr>
      </w:pPr>
    </w:p>
    <w:p w14:paraId="3791BC2D" w14:textId="4AC2F4A4"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34300BCC" w14:textId="77777777" w:rsidR="00E42214" w:rsidRPr="004670D4" w:rsidRDefault="00E42214">
      <w:pPr>
        <w:spacing w:after="160" w:line="259" w:lineRule="auto"/>
        <w:rPr>
          <w:rFonts w:ascii="Century Gothic" w:hAnsi="Century Gothic" w:cstheme="minorHAnsi"/>
          <w:b/>
          <w:bCs/>
          <w:color w:val="000000" w:themeColor="text1"/>
          <w:sz w:val="20"/>
          <w:szCs w:val="20"/>
          <w:u w:val="single"/>
        </w:rPr>
      </w:pPr>
    </w:p>
    <w:p w14:paraId="45072D24" w14:textId="4A6DF89C" w:rsidR="000847AE" w:rsidRPr="000847AE" w:rsidRDefault="007E668E" w:rsidP="000847AE">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Conditions environnementales et durables </w:t>
      </w:r>
    </w:p>
    <w:p w14:paraId="327592DB" w14:textId="77777777" w:rsidR="00CA506C" w:rsidRDefault="00CA506C" w:rsidP="00C93254">
      <w:pPr>
        <w:spacing w:line="276" w:lineRule="auto"/>
        <w:rPr>
          <w:rFonts w:ascii="Century Gothic" w:hAnsi="Century Gothic" w:cstheme="minorHAnsi"/>
          <w:i/>
          <w:iCs/>
          <w:color w:val="000000" w:themeColor="text1"/>
          <w:sz w:val="20"/>
          <w:szCs w:val="20"/>
        </w:rPr>
      </w:pPr>
    </w:p>
    <w:tbl>
      <w:tblPr>
        <w:tblStyle w:val="Grilledutableau"/>
        <w:tblW w:w="0" w:type="auto"/>
        <w:tblInd w:w="279" w:type="dxa"/>
        <w:tblLook w:val="04A0" w:firstRow="1" w:lastRow="0" w:firstColumn="1" w:lastColumn="0" w:noHBand="0" w:noVBand="1"/>
      </w:tblPr>
      <w:tblGrid>
        <w:gridCol w:w="9343"/>
      </w:tblGrid>
      <w:tr w:rsidR="000847AE" w14:paraId="7A2AFF9A" w14:textId="77777777" w:rsidTr="000847AE">
        <w:trPr>
          <w:trHeight w:val="135"/>
        </w:trPr>
        <w:tc>
          <w:tcPr>
            <w:tcW w:w="9343" w:type="dxa"/>
            <w:shd w:val="clear" w:color="auto" w:fill="CDF5F2"/>
          </w:tcPr>
          <w:p w14:paraId="274AC317" w14:textId="68485C89" w:rsidR="000847AE" w:rsidRPr="00D65FD1" w:rsidRDefault="00D65FD1" w:rsidP="00C93254">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Cette partie doit être complétée. Les pièces requises doivent être jointes</w:t>
            </w:r>
            <w:r w:rsidR="00007069">
              <w:rPr>
                <w:rFonts w:ascii="Century Gothic" w:hAnsi="Century Gothic" w:cstheme="minorHAnsi"/>
                <w:b/>
                <w:bCs/>
                <w:color w:val="000000" w:themeColor="text1"/>
                <w:sz w:val="20"/>
                <w:szCs w:val="20"/>
                <w:lang w:val="fr-BE"/>
              </w:rPr>
              <w:t>.</w:t>
            </w:r>
          </w:p>
        </w:tc>
      </w:tr>
    </w:tbl>
    <w:p w14:paraId="2C3CE0D5" w14:textId="77777777" w:rsidR="000847AE" w:rsidRPr="004670D4" w:rsidRDefault="000847AE" w:rsidP="00C93254">
      <w:pPr>
        <w:spacing w:line="276" w:lineRule="auto"/>
        <w:rPr>
          <w:rFonts w:ascii="Century Gothic" w:hAnsi="Century Gothic" w:cstheme="minorHAnsi"/>
          <w:i/>
          <w:iCs/>
          <w:color w:val="000000" w:themeColor="text1"/>
          <w:sz w:val="20"/>
          <w:szCs w:val="20"/>
        </w:rPr>
      </w:pPr>
    </w:p>
    <w:p w14:paraId="510CB8AD" w14:textId="3534D702" w:rsidR="00D74B69"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proofErr w:type="gramStart"/>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w:t>
      </w:r>
      <w:proofErr w:type="gramEnd"/>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2</w:t>
      </w:r>
      <w:r w:rsidR="00D74B69" w:rsidRPr="004670D4">
        <w:rPr>
          <w:rFonts w:ascii="Century Gothic" w:hAnsi="Century Gothic" w:cstheme="minorHAnsi"/>
          <w:i/>
          <w:iCs/>
          <w:color w:val="000000" w:themeColor="text1"/>
          <w:sz w:val="20"/>
          <w:szCs w:val="20"/>
        </w:rPr>
        <w:t xml:space="preserve"> Preuve d’affiliation à un (des) organisme(s) de gestion </w:t>
      </w:r>
      <w:r w:rsidR="00D74B69" w:rsidRPr="004670D4">
        <w:rPr>
          <w:rFonts w:ascii="Century Gothic" w:hAnsi="Century Gothic" w:cstheme="minorHAnsi"/>
          <w:i/>
          <w:iCs/>
          <w:color w:val="000000" w:themeColor="text1"/>
          <w:sz w:val="20"/>
          <w:szCs w:val="20"/>
          <w:u w:val="single"/>
        </w:rPr>
        <w:t>ou</w:t>
      </w:r>
      <w:r w:rsidR="00D74B69" w:rsidRPr="004670D4">
        <w:rPr>
          <w:rFonts w:ascii="Century Gothic" w:hAnsi="Century Gothic" w:cstheme="minorHAnsi"/>
          <w:i/>
          <w:iCs/>
          <w:color w:val="000000" w:themeColor="text1"/>
          <w:sz w:val="20"/>
          <w:szCs w:val="20"/>
        </w:rPr>
        <w:t xml:space="preserve"> preuve de validation </w:t>
      </w:r>
      <w:r w:rsidR="00597AC2" w:rsidRPr="004670D4">
        <w:rPr>
          <w:rFonts w:ascii="Century Gothic" w:hAnsi="Century Gothic" w:cstheme="minorHAnsi"/>
          <w:i/>
          <w:iCs/>
          <w:color w:val="000000" w:themeColor="text1"/>
          <w:sz w:val="20"/>
          <w:szCs w:val="20"/>
        </w:rPr>
        <w:t xml:space="preserve">par l’administration </w:t>
      </w:r>
      <w:r w:rsidR="00D74B69" w:rsidRPr="004670D4">
        <w:rPr>
          <w:rFonts w:ascii="Century Gothic" w:hAnsi="Century Gothic" w:cstheme="minorHAnsi"/>
          <w:i/>
          <w:iCs/>
          <w:color w:val="000000" w:themeColor="text1"/>
          <w:sz w:val="20"/>
          <w:szCs w:val="20"/>
        </w:rPr>
        <w:t>du plan individuel de gestion des déchets</w:t>
      </w:r>
      <w:r w:rsidR="00597AC2" w:rsidRPr="004670D4">
        <w:rPr>
          <w:rFonts w:ascii="Century Gothic" w:hAnsi="Century Gothic" w:cstheme="minorHAnsi"/>
          <w:color w:val="000000" w:themeColor="text1"/>
          <w:sz w:val="20"/>
          <w:szCs w:val="20"/>
        </w:rPr>
        <w:t xml:space="preserve"> </w:t>
      </w:r>
    </w:p>
    <w:p w14:paraId="5AA18AD4" w14:textId="11D9CAFA"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Pièce </w:t>
      </w:r>
      <w:proofErr w:type="gramStart"/>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w:t>
      </w:r>
      <w:proofErr w:type="gramEnd"/>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l’usage exclusif d’électricité verte pour le rechargement des véhicules</w:t>
      </w:r>
    </w:p>
    <w:p w14:paraId="5ECB0623" w14:textId="723656B6"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Pièce</w:t>
      </w:r>
      <w:r w:rsidR="000E2CB7" w:rsidRPr="000E2CB7">
        <w:rPr>
          <w:rFonts w:ascii="Century Gothic" w:hAnsi="Century Gothic" w:cstheme="minorHAnsi"/>
          <w:i/>
          <w:iCs/>
          <w:color w:val="000000" w:themeColor="text1"/>
          <w:sz w:val="20"/>
          <w:szCs w:val="20"/>
        </w:rPr>
        <w:t xml:space="preserve"> </w:t>
      </w:r>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 xml:space="preserve"> : </w:t>
      </w:r>
      <w:r w:rsidR="00081912">
        <w:rPr>
          <w:rFonts w:ascii="Century Gothic" w:hAnsi="Century Gothic" w:cstheme="minorHAnsi"/>
          <w:i/>
          <w:iCs/>
          <w:color w:val="000000" w:themeColor="text1"/>
          <w:sz w:val="20"/>
          <w:szCs w:val="20"/>
        </w:rPr>
        <w:t>5</w:t>
      </w:r>
      <w:r w:rsidR="0036177C" w:rsidRPr="004670D4">
        <w:rPr>
          <w:rFonts w:ascii="Century Gothic" w:hAnsi="Century Gothic" w:cstheme="minorHAnsi"/>
          <w:i/>
          <w:iCs/>
          <w:color w:val="000000" w:themeColor="text1"/>
          <w:sz w:val="20"/>
          <w:szCs w:val="20"/>
        </w:rPr>
        <w:t>.4</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Document détaillant </w:t>
      </w:r>
      <w:r w:rsidR="00CA506C" w:rsidRPr="004670D4">
        <w:rPr>
          <w:rFonts w:ascii="Century Gothic" w:hAnsi="Century Gothic" w:cstheme="minorHAnsi"/>
          <w:i/>
          <w:iCs/>
          <w:color w:val="000000" w:themeColor="text1"/>
          <w:sz w:val="20"/>
          <w:szCs w:val="20"/>
        </w:rPr>
        <w:t>les</w:t>
      </w:r>
      <w:r w:rsidRPr="004670D4">
        <w:rPr>
          <w:rFonts w:ascii="Century Gothic" w:hAnsi="Century Gothic" w:cstheme="minorHAnsi"/>
          <w:i/>
          <w:iCs/>
          <w:color w:val="000000" w:themeColor="text1"/>
          <w:sz w:val="20"/>
          <w:szCs w:val="20"/>
        </w:rPr>
        <w:t xml:space="preserve"> véhicules chargés de la gestion de la flotte</w:t>
      </w:r>
      <w:r w:rsidR="00CA506C" w:rsidRPr="004670D4">
        <w:rPr>
          <w:rFonts w:ascii="Century Gothic" w:hAnsi="Century Gothic" w:cstheme="minorHAnsi"/>
          <w:i/>
          <w:iCs/>
          <w:color w:val="000000" w:themeColor="text1"/>
          <w:sz w:val="20"/>
          <w:szCs w:val="20"/>
        </w:rPr>
        <w:t xml:space="preserve"> et leurs caractéristiques techniques</w:t>
      </w:r>
    </w:p>
    <w:p w14:paraId="12602ABB" w14:textId="646630A4" w:rsidR="00C93254" w:rsidRPr="004670D4" w:rsidRDefault="00C93254" w:rsidP="00C93254">
      <w:pPr>
        <w:spacing w:line="276" w:lineRule="auto"/>
        <w:rPr>
          <w:rFonts w:ascii="Century Gothic"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Pièce</w:t>
      </w:r>
      <w:r w:rsidR="000E2CB7" w:rsidRPr="000E2CB7">
        <w:rPr>
          <w:rFonts w:ascii="Century Gothic" w:hAnsi="Century Gothic" w:cstheme="minorHAnsi"/>
          <w:i/>
          <w:iCs/>
          <w:color w:val="000000" w:themeColor="text1"/>
          <w:sz w:val="20"/>
          <w:szCs w:val="20"/>
        </w:rPr>
        <w:t xml:space="preserve"> </w:t>
      </w:r>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 xml:space="preserve"> :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4</w:t>
      </w:r>
      <w:r w:rsidR="0036177C"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b.</w:t>
      </w:r>
      <w:r w:rsidRPr="004670D4">
        <w:rPr>
          <w:rFonts w:ascii="Century Gothic" w:hAnsi="Century Gothic" w:cstheme="minorHAnsi"/>
          <w:i/>
          <w:iCs/>
          <w:color w:val="000000" w:themeColor="text1"/>
          <w:sz w:val="20"/>
          <w:szCs w:val="20"/>
        </w:rPr>
        <w:t xml:space="preserve"> Preuve de gestion locale de la flotte</w:t>
      </w:r>
    </w:p>
    <w:p w14:paraId="37E88A0D" w14:textId="5464858D" w:rsidR="007E668E" w:rsidRPr="004670D4" w:rsidRDefault="007E668E" w:rsidP="00C93254">
      <w:pPr>
        <w:spacing w:line="276" w:lineRule="auto"/>
        <w:rPr>
          <w:rFonts w:ascii="Century Gothic" w:hAnsi="Century Gothic" w:cstheme="minorHAnsi"/>
          <w:color w:val="000000" w:themeColor="text1"/>
          <w:sz w:val="20"/>
          <w:szCs w:val="20"/>
        </w:rPr>
      </w:pPr>
    </w:p>
    <w:p w14:paraId="08F50670" w14:textId="24CF53FD" w:rsidR="00BE5E91" w:rsidRPr="004670D4" w:rsidRDefault="00BE5E91"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 </w:t>
      </w: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3056"/>
        <w:gridCol w:w="5875"/>
      </w:tblGrid>
      <w:tr w:rsidR="00187F72" w:rsidRPr="004670D4" w14:paraId="26EE0AE9" w14:textId="77777777" w:rsidTr="00187F72">
        <w:tc>
          <w:tcPr>
            <w:tcW w:w="3056" w:type="dxa"/>
          </w:tcPr>
          <w:p w14:paraId="32719034" w14:textId="2DF0B4B1"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Nom et prénom </w:t>
            </w:r>
          </w:p>
        </w:tc>
        <w:tc>
          <w:tcPr>
            <w:tcW w:w="5875" w:type="dxa"/>
          </w:tcPr>
          <w:sdt>
            <w:sdtPr>
              <w:rPr>
                <w:rFonts w:ascii="Century Gothic" w:hAnsi="Century Gothic"/>
                <w:sz w:val="20"/>
                <w:szCs w:val="20"/>
              </w:rPr>
              <w:id w:val="-694308243"/>
              <w:placeholder>
                <w:docPart w:val="9442A9F95AAE49E69D655B332DFF3A33"/>
              </w:placeholder>
              <w:showingPlcHdr/>
            </w:sdtPr>
            <w:sdtEndPr/>
            <w:sdtContent>
              <w:p w14:paraId="37A972B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9B5E166"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6194DCF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53AD36A8" w14:textId="77777777" w:rsidTr="00187F72">
        <w:tc>
          <w:tcPr>
            <w:tcW w:w="3056" w:type="dxa"/>
          </w:tcPr>
          <w:p w14:paraId="152546F1" w14:textId="0650C245"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Fonction </w:t>
            </w:r>
          </w:p>
        </w:tc>
        <w:tc>
          <w:tcPr>
            <w:tcW w:w="5875" w:type="dxa"/>
          </w:tcPr>
          <w:sdt>
            <w:sdtPr>
              <w:rPr>
                <w:rFonts w:ascii="Century Gothic" w:hAnsi="Century Gothic"/>
                <w:sz w:val="20"/>
                <w:szCs w:val="20"/>
              </w:rPr>
              <w:id w:val="451685187"/>
              <w:placeholder>
                <w:docPart w:val="3B465D44627F4500BCF097AE6630CBBA"/>
              </w:placeholder>
              <w:showingPlcHdr/>
            </w:sdtPr>
            <w:sdtEndPr/>
            <w:sdtContent>
              <w:p w14:paraId="04580D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21F4B2A"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15936C44"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07F0E191" w14:textId="77777777" w:rsidR="00187F72" w:rsidRPr="004670D4" w:rsidRDefault="00187F72" w:rsidP="00187F72">
      <w:pPr>
        <w:pStyle w:val="Paragraphestandard"/>
        <w:spacing w:line="276" w:lineRule="auto"/>
        <w:jc w:val="both"/>
        <w:rPr>
          <w:rFonts w:ascii="Century Gothic" w:hAnsi="Century Gothic" w:cstheme="minorHAnsi"/>
          <w:b/>
          <w:bCs/>
          <w:color w:val="000000" w:themeColor="text1"/>
          <w:sz w:val="20"/>
          <w:szCs w:val="20"/>
        </w:rPr>
      </w:pPr>
    </w:p>
    <w:p w14:paraId="4F30E3F7" w14:textId="141005F0" w:rsidR="00817142" w:rsidRPr="00FD279A" w:rsidRDefault="00BE5E91" w:rsidP="00FD279A">
      <w:pPr>
        <w:pStyle w:val="Paragraphedeliste"/>
        <w:numPr>
          <w:ilvl w:val="0"/>
          <w:numId w:val="12"/>
        </w:numPr>
        <w:spacing w:line="276" w:lineRule="auto"/>
        <w:rPr>
          <w:rFonts w:ascii="Century Gothic" w:hAnsi="Century Gothic" w:cstheme="minorHAnsi"/>
          <w:b/>
          <w:bCs/>
          <w:sz w:val="20"/>
          <w:szCs w:val="20"/>
        </w:rPr>
      </w:pPr>
      <w:r w:rsidRPr="004670D4">
        <w:rPr>
          <w:rFonts w:ascii="Century Gothic" w:hAnsi="Century Gothic" w:cstheme="minorHAnsi"/>
          <w:b/>
          <w:bCs/>
          <w:color w:val="000000" w:themeColor="text1"/>
          <w:sz w:val="20"/>
          <w:szCs w:val="20"/>
        </w:rPr>
        <w:t xml:space="preserve">Déclare sur l’honneur </w:t>
      </w:r>
      <w:r w:rsidR="00C663B6" w:rsidRPr="004670D4">
        <w:rPr>
          <w:rFonts w:ascii="Century Gothic" w:hAnsi="Century Gothic" w:cstheme="minorHAnsi"/>
          <w:b/>
          <w:bCs/>
          <w:color w:val="000000" w:themeColor="text1"/>
          <w:sz w:val="20"/>
          <w:szCs w:val="20"/>
        </w:rPr>
        <w:t xml:space="preserve">que </w:t>
      </w:r>
      <w:r w:rsidR="002C2E38" w:rsidRPr="004670D4">
        <w:rPr>
          <w:rFonts w:ascii="Century Gothic" w:hAnsi="Century Gothic" w:cstheme="minorHAnsi"/>
          <w:b/>
          <w:bCs/>
          <w:color w:val="000000" w:themeColor="text1"/>
          <w:sz w:val="20"/>
          <w:szCs w:val="20"/>
        </w:rPr>
        <w:t>vous vous</w:t>
      </w:r>
      <w:r w:rsidR="00C663B6" w:rsidRPr="004670D4">
        <w:rPr>
          <w:rFonts w:ascii="Century Gothic" w:hAnsi="Century Gothic" w:cstheme="minorHAnsi"/>
          <w:b/>
          <w:bCs/>
          <w:color w:val="000000" w:themeColor="text1"/>
          <w:sz w:val="20"/>
          <w:szCs w:val="20"/>
        </w:rPr>
        <w:t xml:space="preserve"> </w:t>
      </w:r>
      <w:r w:rsidR="00C663B6" w:rsidRPr="00924872">
        <w:rPr>
          <w:rFonts w:ascii="Century Gothic" w:hAnsi="Century Gothic" w:cstheme="minorHAnsi"/>
          <w:b/>
          <w:bCs/>
          <w:color w:val="000000" w:themeColor="text1"/>
          <w:sz w:val="20"/>
          <w:szCs w:val="20"/>
        </w:rPr>
        <w:t>engage</w:t>
      </w:r>
      <w:r w:rsidR="002C2E38" w:rsidRPr="00924872">
        <w:rPr>
          <w:rFonts w:ascii="Century Gothic" w:hAnsi="Century Gothic" w:cstheme="minorHAnsi"/>
          <w:b/>
          <w:bCs/>
          <w:color w:val="000000" w:themeColor="text1"/>
          <w:sz w:val="20"/>
          <w:szCs w:val="20"/>
        </w:rPr>
        <w:t>z</w:t>
      </w:r>
      <w:r w:rsidR="00C663B6" w:rsidRPr="00924872">
        <w:rPr>
          <w:rFonts w:ascii="Century Gothic" w:hAnsi="Century Gothic" w:cstheme="minorHAnsi"/>
          <w:b/>
          <w:bCs/>
          <w:color w:val="000000" w:themeColor="text1"/>
          <w:sz w:val="20"/>
          <w:szCs w:val="20"/>
        </w:rPr>
        <w:t xml:space="preserve"> </w:t>
      </w:r>
      <w:r w:rsidRPr="00924872">
        <w:rPr>
          <w:rFonts w:ascii="Century Gothic" w:hAnsi="Century Gothic" w:cstheme="minorHAnsi"/>
          <w:b/>
          <w:bCs/>
          <w:color w:val="000000" w:themeColor="text1"/>
          <w:sz w:val="20"/>
          <w:szCs w:val="20"/>
        </w:rPr>
        <w:t>à maintenir</w:t>
      </w:r>
      <w:r w:rsidR="007E668E" w:rsidRPr="00924872">
        <w:rPr>
          <w:rFonts w:ascii="Century Gothic" w:hAnsi="Century Gothic" w:cstheme="minorHAnsi"/>
          <w:b/>
          <w:bCs/>
          <w:color w:val="000000" w:themeColor="text1"/>
          <w:sz w:val="20"/>
          <w:szCs w:val="20"/>
        </w:rPr>
        <w:t xml:space="preserve"> </w:t>
      </w:r>
      <w:r w:rsidRPr="00924872">
        <w:rPr>
          <w:rFonts w:ascii="Century Gothic" w:hAnsi="Century Gothic" w:cstheme="minorHAnsi"/>
          <w:b/>
          <w:bCs/>
          <w:color w:val="000000" w:themeColor="text1"/>
          <w:sz w:val="20"/>
          <w:szCs w:val="20"/>
        </w:rPr>
        <w:t>le</w:t>
      </w:r>
      <w:r w:rsidR="007E668E" w:rsidRPr="00924872">
        <w:rPr>
          <w:rFonts w:ascii="Century Gothic" w:hAnsi="Century Gothic" w:cstheme="minorHAnsi"/>
          <w:b/>
          <w:bCs/>
          <w:color w:val="000000" w:themeColor="text1"/>
          <w:sz w:val="20"/>
          <w:szCs w:val="20"/>
        </w:rPr>
        <w:t xml:space="preserve"> parc </w:t>
      </w:r>
      <w:r w:rsidR="00924872" w:rsidRPr="00924872">
        <w:rPr>
          <w:rFonts w:ascii="Century Gothic" w:hAnsi="Century Gothic" w:cstheme="minorHAnsi"/>
          <w:b/>
          <w:bCs/>
          <w:color w:val="000000" w:themeColor="text1"/>
          <w:sz w:val="20"/>
          <w:szCs w:val="20"/>
        </w:rPr>
        <w:t xml:space="preserve">de véhicules </w:t>
      </w:r>
      <w:r w:rsidR="007E668E" w:rsidRPr="00924872">
        <w:rPr>
          <w:rFonts w:ascii="Century Gothic" w:hAnsi="Century Gothic" w:cstheme="minorHAnsi"/>
          <w:b/>
          <w:bCs/>
          <w:color w:val="000000" w:themeColor="text1"/>
          <w:sz w:val="20"/>
          <w:szCs w:val="20"/>
        </w:rPr>
        <w:t>afin que la durée de vie moyenne de ce parc soit de minimum</w:t>
      </w:r>
      <w:r w:rsidRPr="00924872">
        <w:rPr>
          <w:rStyle w:val="Appelnotedebasdep"/>
          <w:rFonts w:ascii="Century Gothic" w:hAnsi="Century Gothic" w:cstheme="minorHAnsi"/>
          <w:b/>
          <w:bCs/>
          <w:sz w:val="20"/>
          <w:szCs w:val="20"/>
        </w:rPr>
        <w:footnoteReference w:id="1"/>
      </w:r>
      <w:r w:rsidR="007E668E" w:rsidRPr="00924872">
        <w:rPr>
          <w:rFonts w:ascii="Century Gothic" w:hAnsi="Century Gothic" w:cstheme="minorHAnsi"/>
          <w:b/>
          <w:bCs/>
          <w:sz w:val="20"/>
          <w:szCs w:val="20"/>
        </w:rPr>
        <w:t xml:space="preserve"> </w:t>
      </w:r>
      <w:r w:rsidR="00924872" w:rsidRPr="00924872">
        <w:rPr>
          <w:rFonts w:ascii="Century Gothic" w:hAnsi="Century Gothic" w:cstheme="minorHAnsi"/>
          <w:b/>
          <w:bCs/>
          <w:sz w:val="20"/>
          <w:szCs w:val="20"/>
        </w:rPr>
        <w:t>deux</w:t>
      </w:r>
      <w:r w:rsidR="00081912" w:rsidRPr="00924872">
        <w:rPr>
          <w:rFonts w:ascii="Century Gothic" w:hAnsi="Century Gothic" w:cstheme="minorHAnsi"/>
          <w:b/>
          <w:bCs/>
          <w:sz w:val="20"/>
          <w:szCs w:val="20"/>
        </w:rPr>
        <w:t xml:space="preserve"> an</w:t>
      </w:r>
      <w:r w:rsidR="00924872" w:rsidRPr="00924872">
        <w:rPr>
          <w:rFonts w:ascii="Century Gothic" w:hAnsi="Century Gothic" w:cstheme="minorHAnsi"/>
          <w:b/>
          <w:bCs/>
          <w:sz w:val="20"/>
          <w:szCs w:val="20"/>
        </w:rPr>
        <w:t>s</w:t>
      </w:r>
      <w:r w:rsidR="00FD279A" w:rsidRPr="00924872">
        <w:rPr>
          <w:rFonts w:ascii="Century Gothic" w:hAnsi="Century Gothic" w:cstheme="minorHAnsi"/>
          <w:b/>
          <w:bCs/>
          <w:sz w:val="20"/>
          <w:szCs w:val="20"/>
        </w:rPr>
        <w:t xml:space="preserve"> </w:t>
      </w:r>
      <w:r w:rsidR="007E668E" w:rsidRPr="00924872">
        <w:rPr>
          <w:rFonts w:ascii="Century Gothic" w:hAnsi="Century Gothic" w:cstheme="minorHAnsi"/>
          <w:b/>
          <w:bCs/>
          <w:sz w:val="20"/>
          <w:szCs w:val="20"/>
        </w:rPr>
        <w:t>:</w:t>
      </w:r>
      <w:r w:rsidR="007E668E" w:rsidRPr="00FD279A">
        <w:rPr>
          <w:rFonts w:ascii="Century Gothic" w:hAnsi="Century Gothic" w:cstheme="minorHAnsi"/>
          <w:b/>
          <w:bCs/>
          <w:sz w:val="20"/>
          <w:szCs w:val="20"/>
        </w:rPr>
        <w:t xml:space="preserve"> </w:t>
      </w:r>
    </w:p>
    <w:p w14:paraId="3E6B772C" w14:textId="05C44750" w:rsidR="005048BB" w:rsidRPr="004670D4" w:rsidRDefault="00C7227A"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4179399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4612097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1566DC18" w14:textId="77777777" w:rsidR="00DC56A2" w:rsidRPr="004670D4" w:rsidRDefault="00DC56A2" w:rsidP="007E668E">
      <w:pPr>
        <w:spacing w:line="276" w:lineRule="auto"/>
        <w:rPr>
          <w:rFonts w:ascii="Century Gothic" w:hAnsi="Century Gothic" w:cstheme="minorHAnsi"/>
          <w:color w:val="000000" w:themeColor="text1"/>
          <w:sz w:val="20"/>
          <w:szCs w:val="20"/>
        </w:rPr>
      </w:pPr>
    </w:p>
    <w:p w14:paraId="257F61A7" w14:textId="533F7715" w:rsidR="005048BB"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Les véhicules de cyclopartage hors d’usage ou leurs composants font l’objet d’une filière de recyclage et de revalorisation des déchets</w:t>
      </w:r>
      <w:r w:rsidR="00913819">
        <w:rPr>
          <w:rFonts w:ascii="Century Gothic" w:hAnsi="Century Gothic" w:cstheme="minorHAnsi"/>
          <w:b/>
          <w:bCs/>
          <w:color w:val="000000" w:themeColor="text1"/>
          <w:sz w:val="20"/>
          <w:szCs w:val="20"/>
        </w:rPr>
        <w:t> </w:t>
      </w:r>
    </w:p>
    <w:p w14:paraId="470E1FE5" w14:textId="77777777" w:rsidR="005048BB" w:rsidRPr="004670D4" w:rsidRDefault="005048BB" w:rsidP="005048BB">
      <w:pPr>
        <w:pStyle w:val="Paragraphedeliste"/>
        <w:spacing w:line="276" w:lineRule="auto"/>
        <w:ind w:left="1080"/>
        <w:rPr>
          <w:rFonts w:ascii="Century Gothic" w:hAnsi="Century Gothic" w:cstheme="minorHAnsi"/>
          <w:b/>
          <w:bCs/>
          <w:color w:val="000000" w:themeColor="text1"/>
          <w:sz w:val="20"/>
          <w:szCs w:val="20"/>
        </w:rPr>
      </w:pPr>
    </w:p>
    <w:p w14:paraId="22D21A10" w14:textId="77777777" w:rsidR="005048BB" w:rsidRPr="004670D4" w:rsidRDefault="00C7227A" w:rsidP="005048BB">
      <w:pPr>
        <w:pStyle w:val="Paragraphedeliste"/>
        <w:spacing w:line="276" w:lineRule="auto"/>
        <w:ind w:left="1428"/>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95590304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933258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950D15D" w14:textId="77777777" w:rsidR="005048BB" w:rsidRPr="004670D4" w:rsidRDefault="005048BB" w:rsidP="00194872">
      <w:pPr>
        <w:spacing w:line="276" w:lineRule="auto"/>
        <w:rPr>
          <w:rFonts w:ascii="Century Gothic" w:hAnsi="Century Gothic" w:cstheme="minorHAnsi"/>
          <w:color w:val="000000" w:themeColor="text1"/>
          <w:sz w:val="20"/>
          <w:szCs w:val="20"/>
        </w:rPr>
      </w:pPr>
    </w:p>
    <w:p w14:paraId="560A1DDE" w14:textId="77777777" w:rsidR="005048BB" w:rsidRPr="004670D4" w:rsidRDefault="005048BB" w:rsidP="00194872">
      <w:pPr>
        <w:spacing w:line="276" w:lineRule="auto"/>
        <w:rPr>
          <w:rFonts w:ascii="Century Gothic" w:hAnsi="Century Gothic" w:cstheme="minorHAnsi"/>
          <w:color w:val="000000" w:themeColor="text1"/>
          <w:sz w:val="20"/>
          <w:szCs w:val="20"/>
        </w:rPr>
      </w:pPr>
    </w:p>
    <w:p w14:paraId="23B19936" w14:textId="042CBC3F" w:rsidR="00DC56A2"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Vous et vos sous-traitants faites usage exclusivement d'électricité verte pour le rechargement des </w:t>
      </w:r>
      <w:r w:rsidR="00924872" w:rsidRPr="00924872">
        <w:rPr>
          <w:rFonts w:ascii="Century Gothic" w:hAnsi="Century Gothic" w:cstheme="minorHAnsi"/>
          <w:b/>
          <w:bCs/>
          <w:color w:val="000000" w:themeColor="text1"/>
          <w:sz w:val="20"/>
          <w:szCs w:val="20"/>
        </w:rPr>
        <w:t xml:space="preserve">véhicules </w:t>
      </w:r>
      <w:r w:rsidRPr="004670D4">
        <w:rPr>
          <w:rFonts w:ascii="Century Gothic" w:hAnsi="Century Gothic" w:cstheme="minorHAnsi"/>
          <w:b/>
          <w:bCs/>
          <w:color w:val="000000" w:themeColor="text1"/>
          <w:sz w:val="20"/>
          <w:szCs w:val="20"/>
        </w:rPr>
        <w:t xml:space="preserve">de cyclopartage entièrement ou partiellement motorisés </w:t>
      </w:r>
    </w:p>
    <w:p w14:paraId="5416B45A" w14:textId="57512AD7" w:rsidR="00DC56A2" w:rsidRPr="004670D4" w:rsidRDefault="00DC56A2" w:rsidP="00DC56A2">
      <w:pPr>
        <w:spacing w:line="276" w:lineRule="auto"/>
        <w:ind w:left="425"/>
        <w:rPr>
          <w:rFonts w:ascii="Century Gothic" w:hAnsi="Century Gothic" w:cstheme="minorHAnsi"/>
          <w:b/>
          <w:bCs/>
          <w:color w:val="000000" w:themeColor="text1"/>
          <w:sz w:val="20"/>
          <w:szCs w:val="20"/>
        </w:rPr>
      </w:pPr>
    </w:p>
    <w:p w14:paraId="1B0A56F2" w14:textId="77777777" w:rsidR="005048BB" w:rsidRPr="004670D4" w:rsidRDefault="00C7227A"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51456696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613201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52D873D" w14:textId="77777777" w:rsidR="007E668E" w:rsidRPr="004670D4" w:rsidRDefault="007E668E" w:rsidP="007E668E">
      <w:pPr>
        <w:spacing w:line="276" w:lineRule="auto"/>
        <w:rPr>
          <w:rFonts w:ascii="Century Gothic" w:eastAsia="Cambria" w:hAnsi="Century Gothic" w:cstheme="minorHAnsi"/>
          <w:color w:val="000000" w:themeColor="text1"/>
          <w:sz w:val="20"/>
          <w:szCs w:val="20"/>
          <w:lang w:val="fr"/>
        </w:rPr>
      </w:pPr>
    </w:p>
    <w:p w14:paraId="1EAA14D7" w14:textId="051DE940"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Afin de rester dans une démarche durable, la gestion de la flotte, soit le changement des batteries et la collecte des véhicules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est assurée : </w:t>
      </w:r>
    </w:p>
    <w:p w14:paraId="6789E5AF" w14:textId="77777777" w:rsidR="00C433EE" w:rsidRPr="004670D4" w:rsidRDefault="00C433EE" w:rsidP="00C433EE">
      <w:pPr>
        <w:pStyle w:val="Paragraphedeliste"/>
        <w:spacing w:line="276" w:lineRule="auto"/>
        <w:ind w:left="785"/>
        <w:rPr>
          <w:rFonts w:ascii="Century Gothic" w:eastAsia="Cambria" w:hAnsi="Century Gothic" w:cstheme="minorHAnsi"/>
          <w:b/>
          <w:bCs/>
          <w:color w:val="000000" w:themeColor="text1"/>
          <w:sz w:val="20"/>
          <w:szCs w:val="20"/>
          <w:lang w:val="fr"/>
        </w:rPr>
      </w:pPr>
    </w:p>
    <w:p w14:paraId="1174BD04" w14:textId="77777777" w:rsidR="00EA3386" w:rsidRPr="00EA3386" w:rsidRDefault="00EA3386" w:rsidP="00EA3386">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sidRPr="00EA3386">
        <w:rPr>
          <w:rFonts w:ascii="Century Gothic" w:eastAsia="Cambria" w:hAnsi="Century Gothic" w:cstheme="minorHAnsi"/>
          <w:color w:val="000000" w:themeColor="text1"/>
          <w:sz w:val="20"/>
          <w:szCs w:val="20"/>
          <w:lang w:val="fr"/>
        </w:rPr>
        <w:t xml:space="preserve">Par des véhicules non motorisés ou par des véhicules électriques </w:t>
      </w:r>
    </w:p>
    <w:p w14:paraId="4684031E" w14:textId="77777777" w:rsidR="00EA3386" w:rsidRPr="004670D4" w:rsidRDefault="00C7227A" w:rsidP="00EA3386">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15572400"/>
          <w14:checkbox>
            <w14:checked w14:val="0"/>
            <w14:checkedState w14:val="2612" w14:font="MS Gothic"/>
            <w14:uncheckedState w14:val="2610" w14:font="MS Gothic"/>
          </w14:checkbox>
        </w:sdtPr>
        <w:sdtEndPr/>
        <w:sdtContent>
          <w:r w:rsidR="00EA3386" w:rsidRPr="004670D4">
            <w:rPr>
              <w:rFonts w:ascii="Segoe UI Symbol" w:eastAsia="MS Gothic" w:hAnsi="Segoe UI Symbol" w:cs="Segoe UI Symbol"/>
              <w:color w:val="000000" w:themeColor="text1"/>
              <w:sz w:val="20"/>
              <w:szCs w:val="20"/>
            </w:rPr>
            <w:t>☐</w:t>
          </w:r>
        </w:sdtContent>
      </w:sdt>
      <w:r w:rsidR="00EA3386"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940449416"/>
          <w14:checkbox>
            <w14:checked w14:val="0"/>
            <w14:checkedState w14:val="2612" w14:font="MS Gothic"/>
            <w14:uncheckedState w14:val="2610" w14:font="MS Gothic"/>
          </w14:checkbox>
        </w:sdtPr>
        <w:sdtEndPr/>
        <w:sdtContent>
          <w:r w:rsidR="00EA3386" w:rsidRPr="004670D4">
            <w:rPr>
              <w:rFonts w:ascii="Segoe UI Symbol" w:eastAsia="MS Gothic" w:hAnsi="Segoe UI Symbol" w:cs="Segoe UI Symbol"/>
              <w:color w:val="000000" w:themeColor="text1"/>
              <w:sz w:val="20"/>
              <w:szCs w:val="20"/>
            </w:rPr>
            <w:t>☐</w:t>
          </w:r>
        </w:sdtContent>
      </w:sdt>
      <w:r w:rsidR="00EA3386" w:rsidRPr="004670D4">
        <w:rPr>
          <w:rFonts w:ascii="Century Gothic" w:hAnsi="Century Gothic" w:cstheme="minorHAnsi"/>
          <w:color w:val="000000" w:themeColor="text1"/>
          <w:sz w:val="20"/>
          <w:szCs w:val="20"/>
        </w:rPr>
        <w:t xml:space="preserve"> Non </w:t>
      </w:r>
    </w:p>
    <w:p w14:paraId="698517D5" w14:textId="77777777" w:rsidR="00E4697D" w:rsidRPr="004670D4" w:rsidRDefault="00E4697D" w:rsidP="00E4697D">
      <w:pPr>
        <w:pStyle w:val="Paragraphedeliste"/>
        <w:spacing w:line="276" w:lineRule="auto"/>
        <w:ind w:left="1440"/>
        <w:rPr>
          <w:rFonts w:ascii="Century Gothic" w:eastAsia="Cambria" w:hAnsi="Century Gothic" w:cstheme="minorHAnsi"/>
          <w:color w:val="000000" w:themeColor="text1"/>
          <w:sz w:val="20"/>
          <w:szCs w:val="20"/>
          <w:lang w:val="fr"/>
        </w:rPr>
      </w:pPr>
    </w:p>
    <w:p w14:paraId="2D4182A9" w14:textId="77777777" w:rsidR="00194872" w:rsidRPr="004670D4" w:rsidRDefault="00194872" w:rsidP="007E668E">
      <w:pPr>
        <w:spacing w:line="276" w:lineRule="auto"/>
        <w:rPr>
          <w:rFonts w:ascii="Century Gothic" w:eastAsia="Cambria" w:hAnsi="Century Gothic" w:cstheme="minorHAnsi"/>
          <w:color w:val="000000" w:themeColor="text1"/>
          <w:sz w:val="20"/>
          <w:szCs w:val="20"/>
          <w:lang w:val="fr"/>
        </w:rPr>
      </w:pPr>
    </w:p>
    <w:p w14:paraId="7D141A01" w14:textId="13A59AEA" w:rsidR="007E668E" w:rsidRPr="004670D4" w:rsidRDefault="00EA3386" w:rsidP="00B24AC4">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Par</w:t>
      </w:r>
      <w:r w:rsidR="007E668E" w:rsidRPr="004670D4">
        <w:rPr>
          <w:rFonts w:ascii="Century Gothic" w:eastAsia="Cambria" w:hAnsi="Century Gothic" w:cstheme="minorHAnsi"/>
          <w:color w:val="000000" w:themeColor="text1"/>
          <w:sz w:val="20"/>
          <w:szCs w:val="20"/>
          <w:lang w:val="fr"/>
        </w:rPr>
        <w:t xml:space="preserve"> une ou plusieurs entreprises locales dont l’unité d’établissement est située à moins de cinquante kilomètres de la zone d’exploitation.</w:t>
      </w:r>
    </w:p>
    <w:p w14:paraId="5428F907" w14:textId="77777777" w:rsidR="009C73A3" w:rsidRPr="004670D4" w:rsidRDefault="009C73A3" w:rsidP="009C73A3">
      <w:pPr>
        <w:pStyle w:val="Paragraphedeliste"/>
        <w:spacing w:line="276" w:lineRule="auto"/>
        <w:ind w:left="927"/>
        <w:rPr>
          <w:rFonts w:ascii="Century Gothic" w:eastAsia="Cambria" w:hAnsi="Century Gothic" w:cstheme="minorHAnsi"/>
          <w:color w:val="000000" w:themeColor="text1"/>
          <w:sz w:val="20"/>
          <w:szCs w:val="20"/>
          <w:lang w:val="fr"/>
        </w:rPr>
      </w:pPr>
    </w:p>
    <w:p w14:paraId="7238B9B2" w14:textId="3D7DFD82" w:rsidR="005048BB" w:rsidRPr="004670D4" w:rsidRDefault="00C7227A"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67630745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19153127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08EAB7B" w14:textId="13D40F5D" w:rsidR="00047D65" w:rsidRPr="004670D4" w:rsidRDefault="004670D4" w:rsidP="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080EC9E5" w14:textId="72F3ADA0" w:rsidR="007E668E" w:rsidRPr="000847AE" w:rsidRDefault="007E668E" w:rsidP="003D576D">
      <w:pPr>
        <w:pStyle w:val="Paragraphedeliste"/>
        <w:numPr>
          <w:ilvl w:val="0"/>
          <w:numId w:val="5"/>
        </w:numPr>
        <w:spacing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lastRenderedPageBreak/>
        <w:t xml:space="preserve">Respect des </w:t>
      </w:r>
      <w:r w:rsidRPr="004670D4">
        <w:rPr>
          <w:rFonts w:ascii="Century Gothic" w:eastAsia="Cambria" w:hAnsi="Century Gothic" w:cstheme="minorHAnsi"/>
          <w:b/>
          <w:bCs/>
          <w:color w:val="000000" w:themeColor="text1"/>
          <w:sz w:val="20"/>
          <w:szCs w:val="20"/>
          <w:u w:val="single"/>
          <w:lang w:val="fr"/>
        </w:rPr>
        <w:t xml:space="preserve">législations </w:t>
      </w:r>
    </w:p>
    <w:p w14:paraId="66AC963E" w14:textId="77777777" w:rsidR="000847AE" w:rsidRDefault="000847AE" w:rsidP="000847AE">
      <w:pPr>
        <w:spacing w:line="276" w:lineRule="auto"/>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9343"/>
      </w:tblGrid>
      <w:tr w:rsidR="00166B25" w14:paraId="2DD865AC" w14:textId="77777777" w:rsidTr="0011433E">
        <w:trPr>
          <w:trHeight w:val="135"/>
        </w:trPr>
        <w:tc>
          <w:tcPr>
            <w:tcW w:w="9343" w:type="dxa"/>
            <w:shd w:val="clear" w:color="auto" w:fill="CDF5F2"/>
          </w:tcPr>
          <w:p w14:paraId="6E82E001" w14:textId="3B12EC1B" w:rsidR="00166B25" w:rsidRPr="00D65FD1" w:rsidRDefault="00D65FD1" w:rsidP="0011433E">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Cette partie doit être complétée. Les pièces requises doivent être jointes</w:t>
            </w:r>
            <w:r w:rsidR="00007069">
              <w:rPr>
                <w:rFonts w:ascii="Century Gothic" w:hAnsi="Century Gothic" w:cstheme="minorHAnsi"/>
                <w:b/>
                <w:bCs/>
                <w:color w:val="000000" w:themeColor="text1"/>
                <w:sz w:val="20"/>
                <w:szCs w:val="20"/>
                <w:lang w:val="fr-BE"/>
              </w:rPr>
              <w:t>.</w:t>
            </w:r>
          </w:p>
        </w:tc>
      </w:tr>
    </w:tbl>
    <w:p w14:paraId="61C1531F" w14:textId="77777777" w:rsidR="00166B25" w:rsidRPr="004670D4" w:rsidRDefault="00166B25" w:rsidP="00166B25">
      <w:pPr>
        <w:spacing w:line="276" w:lineRule="auto"/>
        <w:rPr>
          <w:rFonts w:ascii="Century Gothic" w:hAnsi="Century Gothic" w:cstheme="minorHAnsi"/>
          <w:i/>
          <w:iCs/>
          <w:color w:val="000000" w:themeColor="text1"/>
          <w:sz w:val="20"/>
          <w:szCs w:val="20"/>
        </w:rPr>
      </w:pPr>
    </w:p>
    <w:p w14:paraId="4A7DBB5D" w14:textId="4E919C3D" w:rsidR="00814869" w:rsidRPr="004670D4" w:rsidRDefault="00C93254"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requise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6</w:t>
      </w:r>
      <w:r w:rsidR="0036177C"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w:t>
      </w:r>
      <w:r w:rsidR="00814869"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w:t>
      </w:r>
      <w:r w:rsidR="00814869" w:rsidRPr="004670D4">
        <w:rPr>
          <w:rFonts w:ascii="Century Gothic" w:eastAsia="Cambria" w:hAnsi="Century Gothic" w:cstheme="minorHAnsi"/>
          <w:i/>
          <w:iCs/>
          <w:color w:val="000000" w:themeColor="text1"/>
          <w:sz w:val="20"/>
          <w:szCs w:val="20"/>
          <w:lang w:val="fr"/>
        </w:rPr>
        <w:t xml:space="preserve"> fiscales </w:t>
      </w:r>
    </w:p>
    <w:p w14:paraId="0958CF6F" w14:textId="1DAB4563" w:rsidR="00C93254" w:rsidRPr="004670D4" w:rsidRDefault="00814869"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requise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6</w:t>
      </w:r>
      <w:r w:rsidRPr="004670D4">
        <w:rPr>
          <w:rFonts w:ascii="Century Gothic" w:hAnsi="Century Gothic" w:cstheme="minorHAnsi"/>
          <w:i/>
          <w:iCs/>
          <w:color w:val="000000" w:themeColor="text1"/>
          <w:sz w:val="20"/>
          <w:szCs w:val="20"/>
        </w:rPr>
        <w:t xml:space="preserve">.1.b. </w:t>
      </w:r>
      <w:r w:rsidR="00C93254" w:rsidRPr="004670D4">
        <w:rPr>
          <w:rFonts w:ascii="Century Gothic" w:eastAsia="Cambria" w:hAnsi="Century Gothic" w:cstheme="minorHAnsi"/>
          <w:i/>
          <w:iCs/>
          <w:color w:val="000000" w:themeColor="text1"/>
          <w:sz w:val="20"/>
          <w:szCs w:val="20"/>
          <w:lang w:val="fr"/>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 </w:t>
      </w:r>
      <w:r w:rsidR="00C93254" w:rsidRPr="004670D4">
        <w:rPr>
          <w:rFonts w:ascii="Century Gothic" w:eastAsia="Cambria" w:hAnsi="Century Gothic" w:cstheme="minorHAnsi"/>
          <w:i/>
          <w:iCs/>
          <w:color w:val="000000" w:themeColor="text1"/>
          <w:sz w:val="20"/>
          <w:szCs w:val="20"/>
          <w:lang w:val="fr"/>
        </w:rPr>
        <w:t xml:space="preserve">sociales </w:t>
      </w:r>
    </w:p>
    <w:p w14:paraId="274BCD78" w14:textId="77777777" w:rsidR="00194872" w:rsidRPr="004670D4" w:rsidRDefault="00194872" w:rsidP="00194872">
      <w:pPr>
        <w:pStyle w:val="Paragraphedeliste"/>
        <w:spacing w:line="276" w:lineRule="auto"/>
        <w:ind w:left="502"/>
        <w:rPr>
          <w:rFonts w:ascii="Century Gothic" w:hAnsi="Century Gothic" w:cstheme="minorHAnsi"/>
          <w:color w:val="000000" w:themeColor="text1"/>
          <w:sz w:val="20"/>
          <w:szCs w:val="20"/>
        </w:rPr>
      </w:pPr>
    </w:p>
    <w:p w14:paraId="1EB067AC" w14:textId="2C735A73" w:rsidR="0036177C"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bookmarkStart w:id="4" w:name="_Hlk145077660"/>
      <w:bookmarkStart w:id="5" w:name="_Hlk145077673"/>
      <w:r w:rsidRPr="004670D4">
        <w:rPr>
          <w:rFonts w:ascii="Century Gothic" w:eastAsia="Cambria" w:hAnsi="Century Gothic" w:cstheme="minorHAnsi"/>
          <w:b/>
          <w:bCs/>
          <w:color w:val="000000" w:themeColor="text1"/>
          <w:sz w:val="20"/>
          <w:szCs w:val="20"/>
          <w:lang w:val="fr"/>
        </w:rPr>
        <w:t>Respect des législations fiscales</w:t>
      </w:r>
      <w:r w:rsidR="00597AC2" w:rsidRPr="004670D4">
        <w:rPr>
          <w:rFonts w:ascii="Century Gothic" w:eastAsia="Cambria" w:hAnsi="Century Gothic" w:cstheme="minorHAnsi"/>
          <w:b/>
          <w:bCs/>
          <w:color w:val="000000" w:themeColor="text1"/>
          <w:sz w:val="20"/>
          <w:szCs w:val="20"/>
          <w:lang w:val="fr"/>
        </w:rPr>
        <w:t>,</w:t>
      </w:r>
      <w:r w:rsidRPr="004670D4">
        <w:rPr>
          <w:rFonts w:ascii="Century Gothic" w:eastAsia="Cambria" w:hAnsi="Century Gothic" w:cstheme="minorHAnsi"/>
          <w:b/>
          <w:bCs/>
          <w:color w:val="000000" w:themeColor="text1"/>
          <w:sz w:val="20"/>
          <w:szCs w:val="20"/>
          <w:lang w:val="fr"/>
        </w:rPr>
        <w:t xml:space="preserve"> </w:t>
      </w:r>
      <w:r w:rsidR="00597AC2" w:rsidRPr="004670D4">
        <w:rPr>
          <w:rFonts w:ascii="Century Gothic" w:eastAsia="Cambria" w:hAnsi="Century Gothic" w:cstheme="minorHAnsi"/>
          <w:b/>
          <w:bCs/>
          <w:color w:val="000000" w:themeColor="text1"/>
          <w:sz w:val="20"/>
          <w:szCs w:val="20"/>
          <w:lang w:val="fr"/>
        </w:rPr>
        <w:t xml:space="preserve">sociales </w:t>
      </w:r>
      <w:r w:rsidRPr="004670D4">
        <w:rPr>
          <w:rFonts w:ascii="Century Gothic" w:eastAsia="Cambria" w:hAnsi="Century Gothic" w:cstheme="minorHAnsi"/>
          <w:b/>
          <w:bCs/>
          <w:color w:val="000000" w:themeColor="text1"/>
          <w:sz w:val="20"/>
          <w:szCs w:val="20"/>
          <w:lang w:val="fr"/>
        </w:rPr>
        <w:t>et environnementales :</w:t>
      </w:r>
    </w:p>
    <w:p w14:paraId="15C3513F" w14:textId="77777777" w:rsidR="005C2119" w:rsidRPr="004670D4" w:rsidRDefault="005C2119" w:rsidP="005C2119">
      <w:pPr>
        <w:pStyle w:val="Paragraphedeliste"/>
        <w:spacing w:line="276" w:lineRule="auto"/>
        <w:ind w:left="1080"/>
        <w:rPr>
          <w:rFonts w:ascii="Century Gothic" w:eastAsia="Cambria" w:hAnsi="Century Gothic" w:cstheme="minorHAnsi"/>
          <w:b/>
          <w:bCs/>
          <w:color w:val="000000" w:themeColor="text1"/>
          <w:sz w:val="20"/>
          <w:szCs w:val="20"/>
          <w:lang w:val="fr"/>
        </w:rPr>
      </w:pPr>
    </w:p>
    <w:bookmarkEnd w:id="4"/>
    <w:p w14:paraId="5D0BEE7A" w14:textId="457480CC" w:rsidR="0036177C"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7E668E" w:rsidRPr="004670D4">
        <w:rPr>
          <w:rFonts w:ascii="Century Gothic" w:eastAsia="Cambria" w:hAnsi="Century Gothic" w:cstheme="minorHAnsi"/>
          <w:color w:val="000000" w:themeColor="text1"/>
          <w:sz w:val="20"/>
          <w:szCs w:val="20"/>
          <w:lang w:val="fr"/>
        </w:rPr>
        <w:t xml:space="preserve">des </w:t>
      </w:r>
      <w:r w:rsidR="007E668E" w:rsidRPr="004670D4">
        <w:rPr>
          <w:rFonts w:ascii="Century Gothic" w:eastAsia="Cambria" w:hAnsi="Century Gothic" w:cstheme="minorHAnsi"/>
          <w:b/>
          <w:bCs/>
          <w:color w:val="000000" w:themeColor="text1"/>
          <w:sz w:val="20"/>
          <w:szCs w:val="20"/>
          <w:lang w:val="fr"/>
        </w:rPr>
        <w:t xml:space="preserve">législations et réglementations </w:t>
      </w:r>
      <w:bookmarkEnd w:id="5"/>
      <w:r w:rsidR="007E668E" w:rsidRPr="004670D4">
        <w:rPr>
          <w:rFonts w:ascii="Century Gothic" w:eastAsia="Cambria" w:hAnsi="Century Gothic" w:cstheme="minorHAnsi"/>
          <w:b/>
          <w:bCs/>
          <w:color w:val="000000" w:themeColor="text1"/>
          <w:sz w:val="20"/>
          <w:szCs w:val="20"/>
          <w:lang w:val="fr"/>
        </w:rPr>
        <w:t>fiscales</w:t>
      </w:r>
      <w:r w:rsidR="0036177C"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4E2D3137" w14:textId="461A27B4"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7A29D5A2" w14:textId="77777777" w:rsidR="005048BB" w:rsidRPr="004670D4" w:rsidRDefault="00C7227A"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9459104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3973726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471F190"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3A63FFED" w14:textId="217DE79B" w:rsidR="007E668E"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5003DD" w:rsidRPr="004670D4">
        <w:rPr>
          <w:rFonts w:ascii="Century Gothic" w:eastAsia="Cambria" w:hAnsi="Century Gothic" w:cstheme="minorHAnsi"/>
          <w:color w:val="000000" w:themeColor="text1"/>
          <w:sz w:val="20"/>
          <w:szCs w:val="20"/>
          <w:lang w:val="fr"/>
        </w:rPr>
        <w:t xml:space="preserve">des </w:t>
      </w:r>
      <w:r w:rsidR="005003DD" w:rsidRPr="004670D4">
        <w:rPr>
          <w:rFonts w:ascii="Century Gothic" w:eastAsia="Cambria" w:hAnsi="Century Gothic" w:cstheme="minorHAnsi"/>
          <w:b/>
          <w:bCs/>
          <w:color w:val="000000" w:themeColor="text1"/>
          <w:sz w:val="20"/>
          <w:szCs w:val="20"/>
          <w:lang w:val="fr"/>
        </w:rPr>
        <w:t xml:space="preserve">législations et réglementations </w:t>
      </w:r>
      <w:r w:rsidR="007E668E" w:rsidRPr="004670D4">
        <w:rPr>
          <w:rFonts w:ascii="Century Gothic" w:eastAsia="Cambria" w:hAnsi="Century Gothic" w:cstheme="minorHAnsi"/>
          <w:b/>
          <w:bCs/>
          <w:color w:val="000000" w:themeColor="text1"/>
          <w:sz w:val="20"/>
          <w:szCs w:val="20"/>
          <w:lang w:val="fr"/>
        </w:rPr>
        <w:t>sociales</w:t>
      </w:r>
      <w:r w:rsidR="007E668E"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3A4C4D05" w14:textId="7EA91B55"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1FDC1703" w14:textId="77777777" w:rsidR="005048BB" w:rsidRPr="004670D4" w:rsidRDefault="00C7227A"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4953985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7596812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388A88DC"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67FE7EAE" w14:textId="77777777" w:rsidR="00187F72" w:rsidRPr="004670D4" w:rsidRDefault="00187F72" w:rsidP="00187F72">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187F72" w:rsidRPr="004670D4" w14:paraId="3255318E" w14:textId="77777777" w:rsidTr="00AE0F75">
        <w:tc>
          <w:tcPr>
            <w:tcW w:w="2909" w:type="dxa"/>
          </w:tcPr>
          <w:p w14:paraId="35C80C71" w14:textId="63398DFB"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569211EF"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124501032"/>
              <w:placeholder>
                <w:docPart w:val="E42CD888122B4151B6E4277545B5F4CB"/>
              </w:placeholder>
              <w:showingPlcHdr/>
            </w:sdtPr>
            <w:sdtEndPr/>
            <w:sdtContent>
              <w:p w14:paraId="2E942110"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CC6D13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1503FB83" w14:textId="77777777" w:rsidTr="00AE0F75">
        <w:tc>
          <w:tcPr>
            <w:tcW w:w="2909" w:type="dxa"/>
          </w:tcPr>
          <w:p w14:paraId="095AD0C2" w14:textId="3208C9E0"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p w14:paraId="7C07507B"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55057102"/>
              <w:placeholder>
                <w:docPart w:val="AC1E82DB695D47409331C1CDEEFA6E85"/>
              </w:placeholder>
              <w:showingPlcHdr/>
            </w:sdtPr>
            <w:sdtEndPr/>
            <w:sdtContent>
              <w:p w14:paraId="6FB4FF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FA76CC1"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4F98D8F5" w14:textId="77777777" w:rsidR="00187F72" w:rsidRPr="004670D4" w:rsidRDefault="00187F72" w:rsidP="00187F72">
      <w:pPr>
        <w:pStyle w:val="Paragraphestandard"/>
        <w:spacing w:line="276" w:lineRule="auto"/>
        <w:jc w:val="both"/>
        <w:rPr>
          <w:rFonts w:ascii="Century Gothic" w:hAnsi="Century Gothic" w:cstheme="minorHAnsi"/>
          <w:color w:val="000000" w:themeColor="text1"/>
          <w:sz w:val="20"/>
          <w:szCs w:val="20"/>
        </w:rPr>
      </w:pPr>
    </w:p>
    <w:p w14:paraId="6714F6D9" w14:textId="73D6D972" w:rsidR="00BE5E91" w:rsidRPr="004670D4" w:rsidRDefault="00BE5E91" w:rsidP="000C6E4A">
      <w:pPr>
        <w:pStyle w:val="Paragraphestandard"/>
        <w:spacing w:line="276" w:lineRule="auto"/>
        <w:ind w:left="1416"/>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êtes</w:t>
      </w:r>
      <w:r w:rsidRPr="004670D4">
        <w:rPr>
          <w:rFonts w:ascii="Century Gothic" w:hAnsi="Century Gothic" w:cstheme="minorHAnsi"/>
          <w:color w:val="000000" w:themeColor="text1"/>
          <w:sz w:val="20"/>
          <w:szCs w:val="20"/>
        </w:rPr>
        <w:t xml:space="preserve"> en règle vis-à-vis </w:t>
      </w:r>
      <w:r w:rsidRPr="004670D4">
        <w:rPr>
          <w:rFonts w:ascii="Century Gothic" w:eastAsia="Cambria" w:hAnsi="Century Gothic" w:cstheme="minorHAnsi"/>
          <w:color w:val="000000" w:themeColor="text1"/>
          <w:sz w:val="20"/>
          <w:szCs w:val="20"/>
          <w:lang w:val="fr"/>
        </w:rPr>
        <w:t xml:space="preserve">des dispositions légales qui régissent l'exercice de </w:t>
      </w:r>
      <w:r w:rsidR="002C2E38" w:rsidRPr="004670D4">
        <w:rPr>
          <w:rFonts w:ascii="Century Gothic" w:eastAsia="Cambria" w:hAnsi="Century Gothic" w:cstheme="minorHAnsi"/>
          <w:color w:val="000000" w:themeColor="text1"/>
          <w:sz w:val="20"/>
          <w:szCs w:val="20"/>
          <w:lang w:val="fr"/>
        </w:rPr>
        <w:t>v</w:t>
      </w:r>
      <w:r w:rsidR="000C6E4A" w:rsidRPr="004670D4">
        <w:rPr>
          <w:rFonts w:ascii="Century Gothic" w:eastAsia="Cambria" w:hAnsi="Century Gothic" w:cstheme="minorHAnsi"/>
          <w:color w:val="000000" w:themeColor="text1"/>
          <w:sz w:val="20"/>
          <w:szCs w:val="20"/>
          <w:lang w:val="fr"/>
        </w:rPr>
        <w:t>os</w:t>
      </w:r>
      <w:r w:rsidRPr="004670D4">
        <w:rPr>
          <w:rFonts w:ascii="Century Gothic" w:eastAsia="Cambria" w:hAnsi="Century Gothic" w:cstheme="minorHAnsi"/>
          <w:color w:val="000000" w:themeColor="text1"/>
          <w:sz w:val="20"/>
          <w:szCs w:val="20"/>
          <w:lang w:val="fr"/>
        </w:rPr>
        <w:t xml:space="preserve"> activités et vis-à-vis </w:t>
      </w:r>
      <w:r w:rsidR="000C6E4A" w:rsidRPr="004670D4">
        <w:rPr>
          <w:rFonts w:ascii="Century Gothic" w:eastAsia="Cambria" w:hAnsi="Century Gothic" w:cstheme="minorHAnsi"/>
          <w:color w:val="000000" w:themeColor="text1"/>
          <w:sz w:val="20"/>
          <w:szCs w:val="20"/>
          <w:lang w:val="fr"/>
        </w:rPr>
        <w:t xml:space="preserve">des </w:t>
      </w:r>
      <w:r w:rsidR="000C6E4A" w:rsidRPr="004670D4">
        <w:rPr>
          <w:rFonts w:ascii="Century Gothic" w:eastAsia="Cambria" w:hAnsi="Century Gothic" w:cstheme="minorHAnsi"/>
          <w:b/>
          <w:bCs/>
          <w:color w:val="000000" w:themeColor="text1"/>
          <w:sz w:val="20"/>
          <w:szCs w:val="20"/>
          <w:lang w:val="fr"/>
        </w:rPr>
        <w:t>législations et réglementations environnementales</w:t>
      </w:r>
      <w:r w:rsidR="000C6E4A" w:rsidRPr="004670D4">
        <w:rPr>
          <w:rFonts w:ascii="Century Gothic" w:eastAsia="Cambria" w:hAnsi="Century Gothic" w:cstheme="minorHAnsi"/>
          <w:color w:val="000000" w:themeColor="text1"/>
          <w:sz w:val="20"/>
          <w:szCs w:val="20"/>
          <w:lang w:val="fr"/>
        </w:rPr>
        <w:t xml:space="preserve"> ou </w:t>
      </w:r>
      <w:r w:rsidR="002C2E38" w:rsidRPr="004670D4">
        <w:rPr>
          <w:rFonts w:ascii="Century Gothic" w:eastAsia="Cambria" w:hAnsi="Century Gothic" w:cstheme="minorHAnsi"/>
          <w:color w:val="000000" w:themeColor="text1"/>
          <w:sz w:val="20"/>
          <w:szCs w:val="20"/>
          <w:lang w:val="fr"/>
        </w:rPr>
        <w:t>êtes</w:t>
      </w:r>
      <w:r w:rsidR="000C6E4A" w:rsidRPr="004670D4">
        <w:rPr>
          <w:rFonts w:ascii="Century Gothic" w:eastAsia="Cambria" w:hAnsi="Century Gothic" w:cstheme="minorHAnsi"/>
          <w:color w:val="000000" w:themeColor="text1"/>
          <w:sz w:val="20"/>
          <w:szCs w:val="20"/>
          <w:lang w:val="fr"/>
        </w:rPr>
        <w:t xml:space="preserve"> engagés dans une procédure de régularisation :</w:t>
      </w:r>
    </w:p>
    <w:p w14:paraId="368E30C7" w14:textId="77777777" w:rsidR="007F1421" w:rsidRPr="004670D4" w:rsidRDefault="007F1421" w:rsidP="000C6E4A">
      <w:pPr>
        <w:spacing w:line="276" w:lineRule="auto"/>
        <w:rPr>
          <w:rFonts w:ascii="Century Gothic" w:eastAsia="Cambria" w:hAnsi="Century Gothic" w:cstheme="minorHAnsi"/>
          <w:color w:val="000000" w:themeColor="text1"/>
          <w:sz w:val="20"/>
          <w:szCs w:val="20"/>
          <w:lang w:val="fr"/>
        </w:rPr>
      </w:pPr>
    </w:p>
    <w:p w14:paraId="214AF398" w14:textId="77777777" w:rsidR="005048BB" w:rsidRPr="004670D4" w:rsidRDefault="00C7227A"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5195448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48496468"/>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F4A1909" w14:textId="7E4059E0" w:rsidR="007E668E" w:rsidRPr="004670D4" w:rsidRDefault="007E668E" w:rsidP="00A04D3C">
      <w:pPr>
        <w:spacing w:line="276" w:lineRule="auto"/>
        <w:rPr>
          <w:rFonts w:ascii="Century Gothic" w:eastAsia="Cambria" w:hAnsi="Century Gothic" w:cstheme="minorHAnsi"/>
          <w:color w:val="000000" w:themeColor="text1"/>
          <w:sz w:val="20"/>
          <w:szCs w:val="20"/>
          <w:lang w:val="fr"/>
        </w:rPr>
      </w:pPr>
    </w:p>
    <w:p w14:paraId="05C4EDED" w14:textId="6EE840D6" w:rsidR="0002665F" w:rsidRPr="004670D4" w:rsidRDefault="0002665F" w:rsidP="00A04D3C">
      <w:pPr>
        <w:spacing w:line="276" w:lineRule="auto"/>
        <w:rPr>
          <w:rFonts w:ascii="Century Gothic" w:eastAsia="Cambria" w:hAnsi="Century Gothic" w:cstheme="minorHAnsi"/>
          <w:color w:val="000000" w:themeColor="text1"/>
          <w:sz w:val="20"/>
          <w:szCs w:val="20"/>
          <w:lang w:val="fr"/>
        </w:rPr>
      </w:pPr>
    </w:p>
    <w:p w14:paraId="6B192F23" w14:textId="6BEBF075" w:rsidR="00806A04"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Protection des données personnelles </w:t>
      </w:r>
    </w:p>
    <w:p w14:paraId="48AF3766" w14:textId="4252F225" w:rsidR="007E668E" w:rsidRPr="004670D4" w:rsidRDefault="007E668E" w:rsidP="00806A04">
      <w:pPr>
        <w:pStyle w:val="Paragraphedeliste"/>
        <w:numPr>
          <w:ilvl w:val="0"/>
          <w:numId w:val="18"/>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7E7697" w:rsidRPr="004670D4" w14:paraId="68A62AEB" w14:textId="77777777" w:rsidTr="007E7697">
        <w:tc>
          <w:tcPr>
            <w:tcW w:w="2909" w:type="dxa"/>
          </w:tcPr>
          <w:p w14:paraId="57D8D3E6" w14:textId="16355B3D"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34460E80"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35210136"/>
              <w:placeholder>
                <w:docPart w:val="2B176F179C7E4FE383ACEC9616B1A155"/>
              </w:placeholder>
              <w:showingPlcHdr/>
            </w:sdtPr>
            <w:sdtEndPr/>
            <w:sdtContent>
              <w:p w14:paraId="5063E81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EA70635"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r w:rsidR="007E7697" w:rsidRPr="004670D4" w14:paraId="7DDCC7AC" w14:textId="77777777" w:rsidTr="007E7697">
        <w:tc>
          <w:tcPr>
            <w:tcW w:w="2909" w:type="dxa"/>
          </w:tcPr>
          <w:p w14:paraId="49C96963" w14:textId="17F9E3DE"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sdt>
            <w:sdtPr>
              <w:rPr>
                <w:rFonts w:ascii="Century Gothic" w:hAnsi="Century Gothic"/>
                <w:sz w:val="20"/>
                <w:szCs w:val="20"/>
              </w:rPr>
              <w:id w:val="-834528317"/>
              <w:placeholder>
                <w:docPart w:val="F595EC9A2A9A49BA8D39B3F1CFD37E70"/>
              </w:placeholder>
              <w:showingPlcHdr/>
            </w:sdtPr>
            <w:sdtEndPr/>
            <w:sdtContent>
              <w:p w14:paraId="28CB24A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EDCEA02"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p w14:paraId="0C0A2FE9"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bl>
    <w:p w14:paraId="4DB118C5" w14:textId="77777777" w:rsidR="00F713DD" w:rsidRPr="004670D4" w:rsidRDefault="00F713DD" w:rsidP="00F713DD">
      <w:pPr>
        <w:spacing w:line="276" w:lineRule="auto"/>
        <w:rPr>
          <w:rFonts w:ascii="Century Gothic" w:hAnsi="Century Gothic" w:cstheme="minorHAnsi"/>
          <w:color w:val="000000" w:themeColor="text1"/>
          <w:sz w:val="20"/>
          <w:szCs w:val="20"/>
        </w:rPr>
      </w:pPr>
    </w:p>
    <w:p w14:paraId="36C2A853" w14:textId="77777777" w:rsidR="007F412A" w:rsidRPr="004670D4" w:rsidRDefault="007F412A" w:rsidP="007E7697">
      <w:pPr>
        <w:pStyle w:val="Paragraphestandard"/>
        <w:spacing w:line="276" w:lineRule="auto"/>
        <w:jc w:val="both"/>
        <w:rPr>
          <w:rFonts w:ascii="Century Gothic" w:hAnsi="Century Gothic" w:cstheme="minorHAnsi"/>
          <w:color w:val="000000" w:themeColor="text1"/>
          <w:sz w:val="20"/>
          <w:szCs w:val="20"/>
        </w:rPr>
      </w:pPr>
    </w:p>
    <w:p w14:paraId="31D1B78C" w14:textId="40D42F61" w:rsidR="00047D65" w:rsidRPr="004670D4" w:rsidRDefault="00F713DD" w:rsidP="007F412A">
      <w:pPr>
        <w:pStyle w:val="Paragraphestandard"/>
        <w:spacing w:line="276" w:lineRule="auto"/>
        <w:ind w:left="1416"/>
        <w:jc w:val="both"/>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respectez</w:t>
      </w:r>
      <w:r w:rsidR="00FF3422" w:rsidRPr="004670D4">
        <w:rPr>
          <w:rFonts w:ascii="Century Gothic" w:hAnsi="Century Gothic" w:cstheme="minorHAnsi"/>
          <w:color w:val="000000" w:themeColor="text1"/>
          <w:sz w:val="20"/>
          <w:szCs w:val="20"/>
        </w:rPr>
        <w:t xml:space="preserve"> les </w:t>
      </w:r>
      <w:r w:rsidR="00FF3422" w:rsidRPr="004670D4">
        <w:rPr>
          <w:rFonts w:ascii="Century Gothic" w:eastAsia="Cambria" w:hAnsi="Century Gothic" w:cstheme="minorHAnsi"/>
          <w:color w:val="000000" w:themeColor="text1"/>
          <w:sz w:val="20"/>
          <w:szCs w:val="20"/>
          <w:lang w:val="fr"/>
        </w:rPr>
        <w:t>législations européennes et nationales relatives à la protection des données personnelles.</w:t>
      </w:r>
    </w:p>
    <w:p w14:paraId="68B27F43" w14:textId="77777777" w:rsidR="00B24AC4" w:rsidRPr="004670D4" w:rsidRDefault="00B24AC4" w:rsidP="007F412A">
      <w:pPr>
        <w:pStyle w:val="Paragraphestandard"/>
        <w:spacing w:line="276" w:lineRule="auto"/>
        <w:ind w:left="1416"/>
        <w:jc w:val="both"/>
        <w:rPr>
          <w:rFonts w:ascii="Century Gothic" w:hAnsi="Century Gothic" w:cstheme="minorHAnsi"/>
          <w:color w:val="000000" w:themeColor="text1"/>
          <w:sz w:val="20"/>
          <w:szCs w:val="20"/>
        </w:rPr>
      </w:pPr>
    </w:p>
    <w:p w14:paraId="04C2C7EC" w14:textId="77777777" w:rsidR="005048BB" w:rsidRPr="004670D4" w:rsidRDefault="00C7227A"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315773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5353489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70E314B" w14:textId="77777777" w:rsidR="00FF3422" w:rsidRPr="004670D4" w:rsidRDefault="00FF3422" w:rsidP="007E668E">
      <w:pPr>
        <w:pStyle w:val="Paragraphedeliste"/>
        <w:spacing w:line="276" w:lineRule="auto"/>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120"/>
        <w:tblW w:w="0" w:type="auto"/>
        <w:tblLook w:val="04A0" w:firstRow="1" w:lastRow="0" w:firstColumn="1" w:lastColumn="0" w:noHBand="0" w:noVBand="1"/>
      </w:tblPr>
      <w:tblGrid>
        <w:gridCol w:w="2630"/>
        <w:gridCol w:w="5587"/>
      </w:tblGrid>
      <w:tr w:rsidR="00FF3422" w:rsidRPr="004670D4" w14:paraId="13D875FF" w14:textId="77777777" w:rsidTr="007E7697">
        <w:tc>
          <w:tcPr>
            <w:tcW w:w="2630" w:type="dxa"/>
          </w:tcPr>
          <w:p w14:paraId="14427989" w14:textId="68A771AB" w:rsidR="00FF3422" w:rsidRPr="004670D4" w:rsidRDefault="00FF342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et prénom du délégué à la protection des données/Data protection </w:t>
            </w:r>
            <w:proofErr w:type="spellStart"/>
            <w:r w:rsidRPr="004670D4">
              <w:rPr>
                <w:rFonts w:ascii="Century Gothic" w:hAnsi="Century Gothic" w:cstheme="minorHAnsi"/>
                <w:color w:val="000000" w:themeColor="text1"/>
                <w:sz w:val="20"/>
                <w:szCs w:val="20"/>
              </w:rPr>
              <w:t>officer</w:t>
            </w:r>
            <w:proofErr w:type="spellEnd"/>
            <w:r w:rsidRPr="004670D4">
              <w:rPr>
                <w:rFonts w:ascii="Century Gothic" w:hAnsi="Century Gothic" w:cstheme="minorHAnsi"/>
                <w:color w:val="000000" w:themeColor="text1"/>
                <w:sz w:val="20"/>
                <w:szCs w:val="20"/>
              </w:rPr>
              <w:t xml:space="preserve"> </w:t>
            </w:r>
          </w:p>
        </w:tc>
        <w:tc>
          <w:tcPr>
            <w:tcW w:w="5587" w:type="dxa"/>
          </w:tcPr>
          <w:p w14:paraId="553D2FC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078798874"/>
              <w:placeholder>
                <w:docPart w:val="96F573E552B1464F9A03C3BA0DD94F51"/>
              </w:placeholder>
              <w:showingPlcHdr/>
            </w:sdtPr>
            <w:sdtEndPr/>
            <w:sdtContent>
              <w:p w14:paraId="32F0AF0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75F7356"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r w:rsidR="00FF3422" w:rsidRPr="004670D4" w14:paraId="18414D58" w14:textId="77777777" w:rsidTr="007E7697">
        <w:tc>
          <w:tcPr>
            <w:tcW w:w="2630" w:type="dxa"/>
          </w:tcPr>
          <w:p w14:paraId="7233839C" w14:textId="7AC0ABE6" w:rsidR="00FF3422" w:rsidRPr="004670D4" w:rsidRDefault="006B0350" w:rsidP="00AE0F75">
            <w:pPr>
              <w:pStyle w:val="Paragraphestandard"/>
              <w:spacing w:line="276" w:lineRule="auto"/>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00FF3422" w:rsidRPr="004670D4">
              <w:rPr>
                <w:rFonts w:ascii="Century Gothic" w:hAnsi="Century Gothic" w:cstheme="minorHAnsi"/>
                <w:color w:val="000000" w:themeColor="text1"/>
                <w:sz w:val="20"/>
                <w:szCs w:val="20"/>
              </w:rPr>
              <w:t xml:space="preserve"> </w:t>
            </w:r>
            <w:r w:rsidR="005C2119" w:rsidRPr="004670D4">
              <w:rPr>
                <w:rFonts w:ascii="Century Gothic" w:hAnsi="Century Gothic" w:cstheme="minorHAnsi"/>
                <w:color w:val="000000" w:themeColor="text1"/>
                <w:sz w:val="20"/>
                <w:szCs w:val="20"/>
              </w:rPr>
              <w:t xml:space="preserve">(générique) </w:t>
            </w:r>
            <w:r w:rsidR="007F412A" w:rsidRPr="004670D4">
              <w:rPr>
                <w:rFonts w:ascii="Century Gothic" w:hAnsi="Century Gothic" w:cstheme="minorHAnsi"/>
                <w:color w:val="000000" w:themeColor="text1"/>
                <w:sz w:val="20"/>
                <w:szCs w:val="20"/>
              </w:rPr>
              <w:t>pour contacter le</w:t>
            </w:r>
            <w:r w:rsidR="00FF3422" w:rsidRPr="004670D4">
              <w:rPr>
                <w:rFonts w:ascii="Century Gothic" w:hAnsi="Century Gothic" w:cstheme="minorHAnsi"/>
                <w:color w:val="000000" w:themeColor="text1"/>
                <w:sz w:val="20"/>
                <w:szCs w:val="20"/>
              </w:rPr>
              <w:t xml:space="preserve"> délégué à la protection des données/Data protection </w:t>
            </w:r>
            <w:proofErr w:type="spellStart"/>
            <w:r w:rsidR="00FF3422" w:rsidRPr="004670D4">
              <w:rPr>
                <w:rFonts w:ascii="Century Gothic" w:hAnsi="Century Gothic" w:cstheme="minorHAnsi"/>
                <w:color w:val="000000" w:themeColor="text1"/>
                <w:sz w:val="20"/>
                <w:szCs w:val="20"/>
              </w:rPr>
              <w:t>officer</w:t>
            </w:r>
            <w:proofErr w:type="spellEnd"/>
            <w:r w:rsidR="00FF3422" w:rsidRPr="004670D4">
              <w:rPr>
                <w:rFonts w:ascii="Century Gothic" w:hAnsi="Century Gothic" w:cstheme="minorHAnsi"/>
                <w:color w:val="000000" w:themeColor="text1"/>
                <w:sz w:val="20"/>
                <w:szCs w:val="20"/>
              </w:rPr>
              <w:t xml:space="preserve"> </w:t>
            </w:r>
          </w:p>
        </w:tc>
        <w:tc>
          <w:tcPr>
            <w:tcW w:w="5587" w:type="dxa"/>
          </w:tcPr>
          <w:p w14:paraId="3D4CFEE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710649202"/>
              <w:placeholder>
                <w:docPart w:val="32B3C5CE414649F28A43AD4665CFA9BF"/>
              </w:placeholder>
              <w:showingPlcHdr/>
            </w:sdtPr>
            <w:sdtEndPr/>
            <w:sdtContent>
              <w:p w14:paraId="2E35352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DDC51F7"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bl>
    <w:p w14:paraId="6F6E8197" w14:textId="3DFF9E9B" w:rsidR="007E668E" w:rsidRPr="004670D4" w:rsidRDefault="007E668E" w:rsidP="007E668E">
      <w:pPr>
        <w:spacing w:line="276" w:lineRule="auto"/>
        <w:rPr>
          <w:rFonts w:ascii="Century Gothic" w:hAnsi="Century Gothic" w:cstheme="minorHAnsi"/>
          <w:color w:val="000000" w:themeColor="text1"/>
          <w:sz w:val="20"/>
          <w:szCs w:val="20"/>
        </w:rPr>
      </w:pPr>
    </w:p>
    <w:p w14:paraId="12746D6A" w14:textId="77777777" w:rsidR="00FF3422" w:rsidRPr="004670D4" w:rsidRDefault="00FF3422" w:rsidP="007E668E">
      <w:pPr>
        <w:spacing w:line="276" w:lineRule="auto"/>
        <w:rPr>
          <w:rFonts w:ascii="Century Gothic" w:hAnsi="Century Gothic" w:cstheme="minorHAnsi"/>
          <w:color w:val="000000" w:themeColor="text1"/>
          <w:sz w:val="20"/>
          <w:szCs w:val="20"/>
        </w:rPr>
      </w:pPr>
    </w:p>
    <w:p w14:paraId="481FDF26" w14:textId="77777777" w:rsidR="007F412A" w:rsidRPr="004670D4" w:rsidRDefault="007F412A" w:rsidP="007F412A">
      <w:pPr>
        <w:pStyle w:val="Paragraphedeliste"/>
        <w:spacing w:line="276" w:lineRule="auto"/>
        <w:ind w:left="1440"/>
        <w:rPr>
          <w:rFonts w:ascii="Century Gothic" w:hAnsi="Century Gothic" w:cstheme="minorHAnsi"/>
          <w:color w:val="000000" w:themeColor="text1"/>
          <w:sz w:val="20"/>
          <w:szCs w:val="20"/>
        </w:rPr>
      </w:pPr>
    </w:p>
    <w:p w14:paraId="0FE650E8" w14:textId="45CB12F2" w:rsidR="00047D65" w:rsidRPr="004670D4" w:rsidRDefault="007E668E" w:rsidP="007F412A">
      <w:pPr>
        <w:pStyle w:val="Paragraphedeliste"/>
        <w:numPr>
          <w:ilvl w:val="0"/>
          <w:numId w:val="18"/>
        </w:numPr>
        <w:spacing w:line="276" w:lineRule="auto"/>
        <w:rPr>
          <w:rFonts w:ascii="Century Gothic" w:hAnsi="Century Gothic" w:cstheme="minorHAnsi"/>
          <w:color w:val="000000" w:themeColor="text1"/>
          <w:sz w:val="20"/>
          <w:szCs w:val="20"/>
        </w:rPr>
      </w:pPr>
      <w:r w:rsidRPr="004670D4">
        <w:rPr>
          <w:rFonts w:ascii="Century Gothic" w:eastAsia="Times New Roman" w:hAnsi="Century Gothic" w:cstheme="minorHAnsi"/>
          <w:color w:val="000000" w:themeColor="text1"/>
          <w:sz w:val="20"/>
          <w:szCs w:val="20"/>
        </w:rPr>
        <w:t>Effectuez-vous une autoévaluation périodique du respect de la réglementation relative à la protection de la vie privée ?</w:t>
      </w:r>
      <w:r w:rsidR="007F412A" w:rsidRPr="004670D4">
        <w:rPr>
          <w:rFonts w:ascii="Century Gothic" w:eastAsia="Times New Roman" w:hAnsi="Century Gothic" w:cstheme="minorHAnsi"/>
          <w:color w:val="000000" w:themeColor="text1"/>
          <w:sz w:val="20"/>
          <w:szCs w:val="20"/>
        </w:rPr>
        <w:br/>
      </w:r>
    </w:p>
    <w:p w14:paraId="36C6F641" w14:textId="2EA2C16F" w:rsidR="005048BB" w:rsidRPr="004670D4" w:rsidRDefault="00C7227A" w:rsidP="00913819">
      <w:pPr>
        <w:pStyle w:val="Paragraphedeliste"/>
        <w:spacing w:line="276" w:lineRule="auto"/>
        <w:ind w:left="1440"/>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01182001"/>
          <w14:checkbox>
            <w14:checked w14:val="0"/>
            <w14:checkedState w14:val="2612" w14:font="MS Gothic"/>
            <w14:uncheckedState w14:val="2610" w14:font="MS Gothic"/>
          </w14:checkbox>
        </w:sdtPr>
        <w:sdtEndPr/>
        <w:sdtContent>
          <w:r w:rsidR="00913819">
            <w:rPr>
              <w:rFonts w:ascii="MS Gothic" w:eastAsia="MS Gothic" w:hAnsi="MS Gothic" w:cstheme="minorHAnsi" w:hint="eastAsia"/>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6525108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468059C8" w14:textId="77777777" w:rsidR="007F412A" w:rsidRPr="004670D4" w:rsidRDefault="007F412A" w:rsidP="006C5724">
      <w:pPr>
        <w:pStyle w:val="Paragraphedeliste"/>
        <w:spacing w:line="276" w:lineRule="auto"/>
        <w:ind w:left="1416"/>
        <w:rPr>
          <w:rFonts w:ascii="Century Gothic" w:hAnsi="Century Gothic" w:cstheme="minorHAnsi"/>
          <w:color w:val="000000" w:themeColor="text1"/>
          <w:sz w:val="20"/>
          <w:szCs w:val="20"/>
        </w:rPr>
      </w:pPr>
    </w:p>
    <w:p w14:paraId="636FD144" w14:textId="0152C2C3" w:rsidR="005C2119" w:rsidRDefault="006C5724" w:rsidP="00913819">
      <w:pPr>
        <w:pStyle w:val="Paragraphedeliste"/>
        <w:numPr>
          <w:ilvl w:val="0"/>
          <w:numId w:val="18"/>
        </w:numPr>
        <w:spacing w:line="276" w:lineRule="auto"/>
        <w:rPr>
          <w:rFonts w:ascii="Century Gothic" w:eastAsia="Times New Roman" w:hAnsi="Century Gothic" w:cstheme="minorHAnsi"/>
          <w:color w:val="000000" w:themeColor="text1"/>
          <w:sz w:val="20"/>
          <w:szCs w:val="20"/>
        </w:rPr>
      </w:pPr>
      <w:r w:rsidRPr="004670D4">
        <w:rPr>
          <w:rFonts w:ascii="Century Gothic" w:hAnsi="Century Gothic" w:cstheme="minorHAnsi"/>
          <w:color w:val="000000" w:themeColor="text1"/>
          <w:sz w:val="20"/>
          <w:szCs w:val="20"/>
        </w:rPr>
        <w:t>Décrivez la procédure d’</w:t>
      </w:r>
      <w:r w:rsidRPr="004670D4">
        <w:rPr>
          <w:rFonts w:ascii="Century Gothic" w:eastAsia="Times New Roman" w:hAnsi="Century Gothic" w:cstheme="minorHAnsi"/>
          <w:color w:val="000000" w:themeColor="text1"/>
          <w:sz w:val="20"/>
          <w:szCs w:val="20"/>
        </w:rPr>
        <w:t>autoévaluation périodique du respect de la réglementation relative à la protection de la vie privée</w:t>
      </w:r>
      <w:r w:rsidR="00B24AC4" w:rsidRPr="004670D4">
        <w:rPr>
          <w:rFonts w:ascii="Century Gothic" w:eastAsia="Times New Roman" w:hAnsi="Century Gothic" w:cstheme="minorHAnsi"/>
          <w:color w:val="000000" w:themeColor="text1"/>
          <w:sz w:val="20"/>
          <w:szCs w:val="20"/>
        </w:rPr>
        <w:t xml:space="preserve"> (vérification en interne du respect du RGPD et à quelle fréquence</w:t>
      </w:r>
      <w:r w:rsidR="00CA3A9A" w:rsidRPr="004670D4">
        <w:rPr>
          <w:rFonts w:ascii="Century Gothic" w:eastAsia="Times New Roman" w:hAnsi="Century Gothic" w:cstheme="minorHAnsi"/>
          <w:color w:val="000000" w:themeColor="text1"/>
          <w:sz w:val="20"/>
          <w:szCs w:val="20"/>
        </w:rPr>
        <w:t xml:space="preserve"> vous effectuez cette vérification</w:t>
      </w:r>
      <w:r w:rsidR="00B24AC4" w:rsidRPr="004670D4">
        <w:rPr>
          <w:rFonts w:ascii="Century Gothic" w:eastAsia="Times New Roman" w:hAnsi="Century Gothic" w:cstheme="minorHAnsi"/>
          <w:color w:val="000000" w:themeColor="text1"/>
          <w:sz w:val="20"/>
          <w:szCs w:val="20"/>
        </w:rPr>
        <w:t>)</w:t>
      </w:r>
      <w:r w:rsidRPr="004670D4">
        <w:rPr>
          <w:rFonts w:ascii="Century Gothic" w:eastAsia="Times New Roman" w:hAnsi="Century Gothic" w:cstheme="minorHAnsi"/>
          <w:color w:val="000000" w:themeColor="text1"/>
          <w:sz w:val="20"/>
          <w:szCs w:val="20"/>
        </w:rPr>
        <w:t>.</w:t>
      </w:r>
    </w:p>
    <w:tbl>
      <w:tblPr>
        <w:tblStyle w:val="Grilledutableau"/>
        <w:tblpPr w:leftFromText="141" w:rightFromText="141" w:vertAnchor="text" w:horzAnchor="margin" w:tblpXSpec="right" w:tblpY="348"/>
        <w:tblW w:w="0" w:type="auto"/>
        <w:tblLook w:val="04A0" w:firstRow="1" w:lastRow="0" w:firstColumn="1" w:lastColumn="0" w:noHBand="0" w:noVBand="1"/>
      </w:tblPr>
      <w:tblGrid>
        <w:gridCol w:w="8206"/>
      </w:tblGrid>
      <w:tr w:rsidR="004670D4" w:rsidRPr="004670D4" w14:paraId="12176C4C" w14:textId="77777777" w:rsidTr="004670D4">
        <w:tc>
          <w:tcPr>
            <w:tcW w:w="8206" w:type="dxa"/>
          </w:tcPr>
          <w:p w14:paraId="6CAB1CD2"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sdt>
            <w:sdtPr>
              <w:rPr>
                <w:rFonts w:ascii="Century Gothic" w:hAnsi="Century Gothic"/>
                <w:sz w:val="20"/>
                <w:szCs w:val="20"/>
              </w:rPr>
              <w:id w:val="853623081"/>
              <w:placeholder>
                <w:docPart w:val="722600B997134BE5A737C18D0E292B27"/>
              </w:placeholder>
              <w:showingPlcHdr/>
            </w:sdtPr>
            <w:sdtEndPr/>
            <w:sdtContent>
              <w:p w14:paraId="7B7D8372" w14:textId="77777777" w:rsidR="004670D4" w:rsidRPr="004670D4" w:rsidRDefault="004670D4" w:rsidP="004670D4">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28A0A1"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p w14:paraId="46A70FD6"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tc>
      </w:tr>
    </w:tbl>
    <w:p w14:paraId="3CE17379" w14:textId="77777777" w:rsidR="004670D4" w:rsidRPr="004670D4" w:rsidRDefault="004670D4" w:rsidP="006C5724">
      <w:pPr>
        <w:pStyle w:val="Paragraphedeliste"/>
        <w:spacing w:line="276" w:lineRule="auto"/>
        <w:ind w:left="1416"/>
        <w:rPr>
          <w:rFonts w:ascii="Century Gothic" w:eastAsia="Times New Roman" w:hAnsi="Century Gothic" w:cstheme="minorHAnsi"/>
          <w:color w:val="000000" w:themeColor="text1"/>
          <w:sz w:val="20"/>
          <w:szCs w:val="20"/>
        </w:rPr>
      </w:pPr>
    </w:p>
    <w:p w14:paraId="5077D956" w14:textId="01A4932D" w:rsidR="007E668E" w:rsidRPr="004670D4" w:rsidRDefault="007E668E" w:rsidP="007E7697">
      <w:pPr>
        <w:spacing w:after="160" w:line="259" w:lineRule="auto"/>
        <w:rPr>
          <w:rFonts w:ascii="Century Gothic" w:hAnsi="Century Gothic" w:cstheme="minorHAnsi"/>
          <w:color w:val="000000" w:themeColor="text1"/>
          <w:sz w:val="20"/>
          <w:szCs w:val="20"/>
        </w:rPr>
      </w:pPr>
    </w:p>
    <w:p w14:paraId="466B0F15" w14:textId="77777777"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69E62100" w14:textId="0C557B62" w:rsidR="00BD4021"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Promotion de la sécurité routière</w:t>
      </w:r>
    </w:p>
    <w:p w14:paraId="0DD23A73" w14:textId="77777777" w:rsidR="00A04319" w:rsidRDefault="00A04319" w:rsidP="00C93254">
      <w:pPr>
        <w:spacing w:line="276" w:lineRule="auto"/>
        <w:rPr>
          <w:rFonts w:ascii="Century Gothic" w:hAnsi="Century Gothic" w:cstheme="minorHAnsi"/>
          <w:i/>
          <w:iCs/>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166B25" w14:paraId="19F16C39" w14:textId="77777777" w:rsidTr="0011433E">
        <w:tc>
          <w:tcPr>
            <w:tcW w:w="891" w:type="dxa"/>
            <w:shd w:val="clear" w:color="auto" w:fill="CDF5F2"/>
          </w:tcPr>
          <w:p w14:paraId="275CC5AD" w14:textId="53BA4BB1" w:rsidR="00166B25" w:rsidRPr="00B97DB8" w:rsidRDefault="00C7227A"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778014969"/>
                <w14:checkbox>
                  <w14:checked w14:val="0"/>
                  <w14:checkedState w14:val="2612" w14:font="MS Gothic"/>
                  <w14:uncheckedState w14:val="2610" w14:font="MS Gothic"/>
                </w14:checkbox>
              </w:sdtPr>
              <w:sdtEndPr/>
              <w:sdtContent>
                <w:r w:rsidR="00166B25">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2D1857EA" w14:textId="782883B3" w:rsidR="00166B25"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D65FD1">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D65FD1">
              <w:rPr>
                <w:rFonts w:ascii="Century Gothic" w:hAnsi="Century Gothic" w:cstheme="minorHAnsi"/>
                <w:b/>
                <w:bCs/>
                <w:color w:val="000000" w:themeColor="text1"/>
                <w:sz w:val="20"/>
                <w:szCs w:val="20"/>
                <w:lang w:val="fr-BE"/>
              </w:rPr>
              <w:t>joignez la</w:t>
            </w:r>
            <w:proofErr w:type="gramEnd"/>
            <w:r w:rsidRPr="00D65FD1">
              <w:rPr>
                <w:rFonts w:ascii="Century Gothic" w:hAnsi="Century Gothic" w:cstheme="minorHAnsi"/>
                <w:b/>
                <w:bCs/>
                <w:color w:val="000000" w:themeColor="text1"/>
                <w:sz w:val="20"/>
                <w:szCs w:val="20"/>
                <w:lang w:val="fr-BE"/>
              </w:rPr>
              <w:t xml:space="preserve"> ou les pièces actualisées.</w:t>
            </w:r>
          </w:p>
        </w:tc>
      </w:tr>
    </w:tbl>
    <w:p w14:paraId="722E9B6A" w14:textId="77777777" w:rsidR="00166B25" w:rsidRPr="004670D4" w:rsidRDefault="00166B25" w:rsidP="00C93254">
      <w:pPr>
        <w:spacing w:line="276" w:lineRule="auto"/>
        <w:rPr>
          <w:rFonts w:ascii="Century Gothic" w:hAnsi="Century Gothic" w:cstheme="minorHAnsi"/>
          <w:i/>
          <w:iCs/>
          <w:color w:val="000000" w:themeColor="text1"/>
          <w:sz w:val="20"/>
          <w:szCs w:val="20"/>
        </w:rPr>
      </w:pPr>
    </w:p>
    <w:p w14:paraId="6E41BEBF" w14:textId="369A3FDF"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actualisée </w:t>
      </w:r>
      <w:r w:rsidRPr="004670D4">
        <w:rPr>
          <w:rFonts w:ascii="Century Gothic" w:hAnsi="Century Gothic" w:cstheme="minorHAnsi"/>
          <w:color w:val="000000" w:themeColor="text1"/>
          <w:sz w:val="20"/>
          <w:szCs w:val="20"/>
        </w:rPr>
        <w:t xml:space="preserve">: </w:t>
      </w:r>
      <w:r w:rsidR="00081912">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 Preuve de l’existence et de la diffusion de module(s) de sensibilisation à l’utilisation sécuritaire du véhicule</w:t>
      </w:r>
    </w:p>
    <w:p w14:paraId="09C65ED2" w14:textId="4F91B8DE"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w:t>
      </w:r>
      <w:r w:rsidR="000E2CB7" w:rsidRPr="000E2CB7">
        <w:rPr>
          <w:rFonts w:ascii="Century Gothic" w:hAnsi="Century Gothic" w:cstheme="minorHAnsi"/>
          <w:i/>
          <w:iCs/>
          <w:color w:val="000000" w:themeColor="text1"/>
          <w:sz w:val="20"/>
          <w:szCs w:val="20"/>
        </w:rPr>
        <w:t xml:space="preserve"> </w:t>
      </w:r>
      <w:r w:rsidR="000E2CB7">
        <w:rPr>
          <w:rFonts w:ascii="Century Gothic" w:hAnsi="Century Gothic" w:cstheme="minorHAnsi"/>
          <w:i/>
          <w:iCs/>
          <w:color w:val="000000" w:themeColor="text1"/>
          <w:sz w:val="20"/>
          <w:szCs w:val="20"/>
        </w:rPr>
        <w:t>actualisée</w:t>
      </w:r>
      <w:r w:rsidRPr="004670D4">
        <w:rPr>
          <w:rFonts w:ascii="Century Gothic" w:hAnsi="Century Gothic" w:cstheme="minorHAnsi"/>
          <w:i/>
          <w:iCs/>
          <w:color w:val="000000" w:themeColor="text1"/>
          <w:sz w:val="20"/>
          <w:szCs w:val="20"/>
        </w:rPr>
        <w:t xml:space="preserve"> : </w:t>
      </w:r>
      <w:r w:rsidR="00081912">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.2</w:t>
      </w:r>
      <w:r w:rsidRPr="004670D4">
        <w:rPr>
          <w:rFonts w:ascii="Century Gothic" w:hAnsi="Century Gothic" w:cstheme="minorHAnsi"/>
          <w:i/>
          <w:iCs/>
          <w:color w:val="000000" w:themeColor="text1"/>
          <w:sz w:val="20"/>
          <w:szCs w:val="20"/>
        </w:rPr>
        <w:t xml:space="preserve">. Preuve de l’existence et de la diffusion de module(s) de sensibilisation à la sécurité routière </w:t>
      </w:r>
    </w:p>
    <w:p w14:paraId="089344BA" w14:textId="20CDC23C"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actualisée</w:t>
      </w:r>
      <w:r w:rsidR="00E06666">
        <w:rPr>
          <w:rFonts w:ascii="Century Gothic" w:hAnsi="Century Gothic" w:cstheme="minorHAnsi"/>
          <w:i/>
          <w:iCs/>
          <w:color w:val="000000" w:themeColor="text1"/>
          <w:sz w:val="20"/>
          <w:szCs w:val="20"/>
        </w:rPr>
        <w:t xml:space="preserv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7</w:t>
      </w:r>
      <w:r w:rsidRPr="004670D4">
        <w:rPr>
          <w:rFonts w:ascii="Century Gothic" w:hAnsi="Century Gothic" w:cstheme="minorHAnsi"/>
          <w:i/>
          <w:iCs/>
          <w:color w:val="000000" w:themeColor="text1"/>
          <w:sz w:val="20"/>
          <w:szCs w:val="20"/>
        </w:rPr>
        <w:t>.</w:t>
      </w:r>
      <w:r w:rsidR="005003DD"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l’existence de formations à un usage sans danger des véhicules</w:t>
      </w:r>
    </w:p>
    <w:p w14:paraId="7FFBCA84" w14:textId="77777777" w:rsidR="00BD4021" w:rsidRPr="004670D4" w:rsidRDefault="00BD4021" w:rsidP="00BD4021">
      <w:pPr>
        <w:spacing w:line="276" w:lineRule="auto"/>
        <w:rPr>
          <w:rFonts w:ascii="Century Gothic" w:hAnsi="Century Gothic" w:cstheme="minorHAnsi"/>
          <w:b/>
          <w:bCs/>
          <w:color w:val="000000" w:themeColor="text1"/>
          <w:sz w:val="20"/>
          <w:szCs w:val="20"/>
        </w:rPr>
      </w:pPr>
    </w:p>
    <w:p w14:paraId="091AD475" w14:textId="1E92C77D" w:rsidR="007E668E" w:rsidRPr="004670D4" w:rsidRDefault="007E668E" w:rsidP="00BD4021">
      <w:p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rPr>
        <w:t xml:space="preserve">Décrivez et démontrez de quelle manière concrète vous respectez les conditions suivantes : </w:t>
      </w:r>
    </w:p>
    <w:p w14:paraId="65552FA5" w14:textId="77777777" w:rsidR="007E668E" w:rsidRPr="004670D4" w:rsidRDefault="007E668E" w:rsidP="007E668E">
      <w:pPr>
        <w:spacing w:line="276" w:lineRule="auto"/>
        <w:ind w:left="633"/>
        <w:rPr>
          <w:rFonts w:ascii="Century Gothic" w:hAnsi="Century Gothic" w:cstheme="minorHAnsi"/>
          <w:b/>
          <w:bCs/>
          <w:color w:val="000000" w:themeColor="text1"/>
          <w:sz w:val="20"/>
          <w:szCs w:val="20"/>
        </w:rPr>
      </w:pPr>
    </w:p>
    <w:p w14:paraId="3DD8A708" w14:textId="451DEFBA"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Une sensibilisation de base à l’utilisation sécuritaire </w:t>
      </w:r>
      <w:r w:rsidR="00924872">
        <w:rPr>
          <w:rFonts w:ascii="Century Gothic" w:hAnsi="Century Gothic" w:cstheme="minorHAnsi"/>
          <w:b/>
          <w:bCs/>
          <w:color w:val="000000" w:themeColor="text1"/>
          <w:sz w:val="20"/>
          <w:szCs w:val="20"/>
        </w:rPr>
        <w:t>du</w:t>
      </w:r>
      <w:r w:rsidR="00005F82">
        <w:rPr>
          <w:rFonts w:ascii="Century Gothic" w:hAnsi="Century Gothic" w:cstheme="minorHAnsi"/>
          <w:b/>
          <w:bCs/>
          <w:color w:val="000000" w:themeColor="text1"/>
          <w:sz w:val="20"/>
          <w:szCs w:val="20"/>
        </w:rPr>
        <w:t xml:space="preserve"> </w:t>
      </w:r>
      <w:r w:rsidR="00924872" w:rsidRPr="00924872">
        <w:rPr>
          <w:rFonts w:ascii="Century Gothic" w:hAnsi="Century Gothic" w:cstheme="minorHAnsi"/>
          <w:b/>
          <w:bCs/>
          <w:color w:val="000000" w:themeColor="text1"/>
          <w:sz w:val="20"/>
          <w:szCs w:val="20"/>
        </w:rPr>
        <w:t xml:space="preserve">véhicule </w:t>
      </w:r>
      <w:r w:rsidRPr="004670D4">
        <w:rPr>
          <w:rFonts w:ascii="Century Gothic" w:hAnsi="Century Gothic" w:cstheme="minorHAnsi"/>
          <w:b/>
          <w:bCs/>
          <w:color w:val="000000" w:themeColor="text1"/>
          <w:sz w:val="20"/>
          <w:szCs w:val="20"/>
        </w:rPr>
        <w:t>de cyclopartage proposé est une étape obligatoire lors de l’inscription du client aux services que vous proposez.</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11E2EB90" w14:textId="77777777" w:rsidTr="004A4062">
        <w:tc>
          <w:tcPr>
            <w:tcW w:w="9485" w:type="dxa"/>
          </w:tcPr>
          <w:sdt>
            <w:sdtPr>
              <w:rPr>
                <w:rFonts w:ascii="Century Gothic" w:hAnsi="Century Gothic"/>
                <w:sz w:val="20"/>
                <w:szCs w:val="20"/>
              </w:rPr>
              <w:id w:val="1839032456"/>
              <w:placeholder>
                <w:docPart w:val="A53F13EE0FF34A88A0A988FA1C8873C2"/>
              </w:placeholder>
              <w:showingPlcHdr/>
            </w:sdtPr>
            <w:sdtEndPr/>
            <w:sdtContent>
              <w:p w14:paraId="01B8FCF9" w14:textId="0C41D436" w:rsidR="00194872"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AF77336" w14:textId="77777777" w:rsidR="009B706A" w:rsidRPr="004670D4" w:rsidRDefault="009B706A" w:rsidP="004A4062">
            <w:pPr>
              <w:spacing w:line="276" w:lineRule="auto"/>
              <w:rPr>
                <w:rFonts w:ascii="Century Gothic" w:hAnsi="Century Gothic" w:cstheme="minorHAnsi"/>
                <w:b/>
                <w:bCs/>
                <w:color w:val="000000" w:themeColor="text1"/>
                <w:sz w:val="20"/>
                <w:szCs w:val="20"/>
              </w:rPr>
            </w:pPr>
          </w:p>
          <w:p w14:paraId="57F5428F" w14:textId="77075292" w:rsidR="00194872" w:rsidRPr="004670D4" w:rsidRDefault="00194872" w:rsidP="004A4062">
            <w:pPr>
              <w:spacing w:line="276" w:lineRule="auto"/>
              <w:rPr>
                <w:rFonts w:ascii="Century Gothic" w:hAnsi="Century Gothic" w:cstheme="minorHAnsi"/>
                <w:b/>
                <w:bCs/>
                <w:color w:val="000000" w:themeColor="text1"/>
                <w:sz w:val="20"/>
                <w:szCs w:val="20"/>
              </w:rPr>
            </w:pPr>
          </w:p>
          <w:p w14:paraId="2CBCC05A"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29703F22" w14:textId="77777777" w:rsidR="00CE027A" w:rsidRPr="004670D4" w:rsidRDefault="00CE027A" w:rsidP="004A4062">
            <w:pPr>
              <w:spacing w:line="276" w:lineRule="auto"/>
              <w:rPr>
                <w:rFonts w:ascii="Century Gothic" w:hAnsi="Century Gothic" w:cstheme="minorHAnsi"/>
                <w:b/>
                <w:bCs/>
                <w:color w:val="000000" w:themeColor="text1"/>
                <w:sz w:val="20"/>
                <w:szCs w:val="20"/>
              </w:rPr>
            </w:pPr>
          </w:p>
          <w:p w14:paraId="602BF856" w14:textId="77777777" w:rsidR="00194872" w:rsidRPr="004670D4" w:rsidRDefault="00194872" w:rsidP="00351AE0">
            <w:pPr>
              <w:spacing w:line="276" w:lineRule="auto"/>
              <w:rPr>
                <w:rFonts w:ascii="Century Gothic" w:hAnsi="Century Gothic" w:cstheme="minorHAnsi"/>
                <w:b/>
                <w:bCs/>
                <w:color w:val="000000" w:themeColor="text1"/>
                <w:sz w:val="20"/>
                <w:szCs w:val="20"/>
              </w:rPr>
            </w:pPr>
          </w:p>
        </w:tc>
      </w:tr>
    </w:tbl>
    <w:p w14:paraId="3B8CB7AC" w14:textId="77777777" w:rsidR="007E668E" w:rsidRPr="004670D4" w:rsidRDefault="007E668E" w:rsidP="007E668E">
      <w:pPr>
        <w:spacing w:line="276" w:lineRule="auto"/>
        <w:rPr>
          <w:rFonts w:ascii="Century Gothic" w:hAnsi="Century Gothic" w:cstheme="minorHAnsi"/>
          <w:b/>
          <w:bCs/>
          <w:color w:val="000000" w:themeColor="text1"/>
          <w:sz w:val="20"/>
          <w:szCs w:val="20"/>
        </w:rPr>
      </w:pPr>
    </w:p>
    <w:p w14:paraId="5F336AF2" w14:textId="77777777" w:rsidR="007E668E" w:rsidRPr="004670D4" w:rsidRDefault="007E668E" w:rsidP="00194872">
      <w:pPr>
        <w:spacing w:line="276" w:lineRule="auto"/>
        <w:rPr>
          <w:rFonts w:ascii="Century Gothic" w:hAnsi="Century Gothic" w:cstheme="minorHAnsi"/>
          <w:b/>
          <w:bCs/>
          <w:color w:val="000000" w:themeColor="text1"/>
          <w:sz w:val="20"/>
          <w:szCs w:val="20"/>
        </w:rPr>
      </w:pPr>
    </w:p>
    <w:p w14:paraId="529ABA21" w14:textId="2349C097"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diffusez à destination des usagers, lors de chaque connexion à vos services, un message de sensibilisation relatif à la sécurité routière.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4D54507E" w14:textId="77777777" w:rsidTr="000772C2">
        <w:trPr>
          <w:trHeight w:val="71"/>
        </w:trPr>
        <w:tc>
          <w:tcPr>
            <w:tcW w:w="9485" w:type="dxa"/>
          </w:tcPr>
          <w:sdt>
            <w:sdtPr>
              <w:rPr>
                <w:rFonts w:ascii="Century Gothic" w:hAnsi="Century Gothic"/>
                <w:sz w:val="20"/>
                <w:szCs w:val="20"/>
              </w:rPr>
              <w:id w:val="1318842269"/>
              <w:placeholder>
                <w:docPart w:val="E1E6A3E82FB6460FADDEEA0E517F0B05"/>
              </w:placeholder>
              <w:showingPlcHdr/>
            </w:sdtPr>
            <w:sdtEndPr/>
            <w:sdtContent>
              <w:p w14:paraId="6AB9678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529D089" w14:textId="77777777" w:rsidR="00194872" w:rsidRPr="004670D4" w:rsidRDefault="00194872" w:rsidP="00CE027A">
            <w:pPr>
              <w:spacing w:line="276" w:lineRule="auto"/>
              <w:rPr>
                <w:rFonts w:ascii="Century Gothic" w:hAnsi="Century Gothic" w:cstheme="minorHAnsi"/>
                <w:b/>
                <w:bCs/>
                <w:color w:val="000000" w:themeColor="text1"/>
                <w:sz w:val="20"/>
                <w:szCs w:val="20"/>
              </w:rPr>
            </w:pPr>
          </w:p>
          <w:p w14:paraId="11A53DA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19CDE049"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55C30A0E"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33A7F44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tc>
      </w:tr>
    </w:tbl>
    <w:p w14:paraId="3C79DBBC" w14:textId="77777777" w:rsidR="007E668E" w:rsidRPr="004670D4" w:rsidRDefault="007E668E" w:rsidP="00C93254">
      <w:pPr>
        <w:spacing w:line="276" w:lineRule="auto"/>
        <w:rPr>
          <w:rFonts w:ascii="Century Gothic" w:hAnsi="Century Gothic" w:cstheme="minorHAnsi"/>
          <w:b/>
          <w:bCs/>
          <w:color w:val="000000" w:themeColor="text1"/>
          <w:sz w:val="20"/>
          <w:szCs w:val="20"/>
        </w:rPr>
      </w:pPr>
    </w:p>
    <w:p w14:paraId="3C526FEB" w14:textId="0511ED43" w:rsidR="001E4F19" w:rsidRPr="004670D4" w:rsidRDefault="001E4F19">
      <w:pPr>
        <w:spacing w:after="160" w:line="259"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br w:type="page"/>
      </w:r>
    </w:p>
    <w:p w14:paraId="1BC7D1E0"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29EF7F8F" w14:textId="7375692A"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Vous proposez à vos clients des formations, digitales ou non, relatives à un usage sans danger pour l’utilisateur de ses </w:t>
      </w:r>
      <w:r w:rsidR="00924872" w:rsidRPr="00924872">
        <w:rPr>
          <w:rFonts w:ascii="Century Gothic" w:hAnsi="Century Gothic" w:cstheme="minorHAnsi"/>
          <w:b/>
          <w:bCs/>
          <w:color w:val="000000" w:themeColor="text1"/>
          <w:sz w:val="20"/>
          <w:szCs w:val="20"/>
        </w:rPr>
        <w:t xml:space="preserve">véhicules </w:t>
      </w:r>
      <w:r w:rsidRPr="004670D4">
        <w:rPr>
          <w:rFonts w:ascii="Century Gothic" w:hAnsi="Century Gothic" w:cstheme="minorHAnsi"/>
          <w:b/>
          <w:bCs/>
          <w:color w:val="000000" w:themeColor="text1"/>
          <w:sz w:val="20"/>
          <w:szCs w:val="20"/>
        </w:rPr>
        <w:t>de cyclopartage et les autres usagers dans un environnement urbain.</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CE027A" w:rsidRPr="004670D4" w14:paraId="7CBBCE68" w14:textId="77777777" w:rsidTr="00DF7308">
        <w:trPr>
          <w:trHeight w:val="71"/>
        </w:trPr>
        <w:tc>
          <w:tcPr>
            <w:tcW w:w="9485" w:type="dxa"/>
          </w:tcPr>
          <w:sdt>
            <w:sdtPr>
              <w:rPr>
                <w:rFonts w:ascii="Century Gothic" w:hAnsi="Century Gothic"/>
                <w:sz w:val="20"/>
                <w:szCs w:val="20"/>
              </w:rPr>
              <w:id w:val="-853574992"/>
              <w:placeholder>
                <w:docPart w:val="7CB7A53993EA437BBC1AB5C0F3E24022"/>
              </w:placeholder>
              <w:showingPlcHdr/>
            </w:sdtPr>
            <w:sdtEndPr/>
            <w:sdtContent>
              <w:p w14:paraId="068AE8D7"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9E91566" w14:textId="77777777" w:rsidR="00CE027A" w:rsidRPr="004670D4" w:rsidRDefault="00CE027A" w:rsidP="00CE027A">
            <w:pPr>
              <w:spacing w:line="276" w:lineRule="auto"/>
              <w:ind w:left="142"/>
              <w:rPr>
                <w:rFonts w:ascii="Century Gothic" w:hAnsi="Century Gothic" w:cstheme="minorHAnsi"/>
                <w:b/>
                <w:bCs/>
                <w:color w:val="000000" w:themeColor="text1"/>
                <w:sz w:val="20"/>
                <w:szCs w:val="20"/>
              </w:rPr>
            </w:pPr>
          </w:p>
          <w:p w14:paraId="2AE3DC34"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8F5CE68"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401F972C" w14:textId="77777777" w:rsidR="00CE027A" w:rsidRPr="00351AE0" w:rsidRDefault="00CE027A" w:rsidP="00351AE0">
            <w:pPr>
              <w:spacing w:line="276" w:lineRule="auto"/>
              <w:rPr>
                <w:rFonts w:ascii="Century Gothic" w:hAnsi="Century Gothic" w:cstheme="minorHAnsi"/>
                <w:b/>
                <w:bCs/>
                <w:color w:val="000000" w:themeColor="text1"/>
                <w:sz w:val="20"/>
                <w:szCs w:val="20"/>
              </w:rPr>
            </w:pPr>
          </w:p>
          <w:p w14:paraId="5DE6DD11"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5AA40FE3"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3109EF41" w14:textId="5229F6F3"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2EF3ADE2"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652C62BC" w14:textId="25A2726F" w:rsidR="007E668E"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Intégration à des applications d’itinéraires multimodaux </w:t>
      </w:r>
    </w:p>
    <w:p w14:paraId="58C373A2" w14:textId="77777777" w:rsidR="00166B25" w:rsidRDefault="00166B25" w:rsidP="00166B25">
      <w:pPr>
        <w:pStyle w:val="Paragraphedeliste"/>
        <w:spacing w:after="200" w:line="276" w:lineRule="auto"/>
        <w:ind w:left="502"/>
        <w:jc w:val="both"/>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919"/>
        <w:gridCol w:w="8424"/>
      </w:tblGrid>
      <w:tr w:rsidR="00166B25" w14:paraId="7E4C04A6" w14:textId="77777777" w:rsidTr="0011433E">
        <w:tc>
          <w:tcPr>
            <w:tcW w:w="891" w:type="dxa"/>
            <w:shd w:val="clear" w:color="auto" w:fill="CDF5F2"/>
          </w:tcPr>
          <w:p w14:paraId="02616D9E" w14:textId="03F913F8" w:rsidR="00166B25" w:rsidRPr="00B97DB8" w:rsidRDefault="00C7227A"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965235184"/>
                <w14:checkbox>
                  <w14:checked w14:val="0"/>
                  <w14:checkedState w14:val="2612" w14:font="MS Gothic"/>
                  <w14:uncheckedState w14:val="2610" w14:font="MS Gothic"/>
                </w14:checkbox>
              </w:sdtPr>
              <w:sdtEndPr/>
              <w:sdtContent>
                <w:r w:rsidR="000E2CB7">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6EB7051C" w14:textId="5C95E146" w:rsidR="00166B25" w:rsidRPr="00007069" w:rsidRDefault="00007069" w:rsidP="00007069">
            <w:pPr>
              <w:spacing w:line="276" w:lineRule="auto"/>
              <w:rPr>
                <w:rFonts w:ascii="Century Gothic" w:hAnsi="Century Gothic" w:cstheme="minorHAnsi"/>
                <w:b/>
                <w:bCs/>
                <w:color w:val="000000" w:themeColor="text1"/>
                <w:sz w:val="20"/>
                <w:szCs w:val="20"/>
                <w:lang w:val="fr-BE"/>
              </w:rPr>
            </w:pPr>
            <w:r w:rsidRPr="00007069">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007069">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007069">
              <w:rPr>
                <w:rFonts w:ascii="Century Gothic" w:hAnsi="Century Gothic" w:cstheme="minorHAnsi"/>
                <w:b/>
                <w:bCs/>
                <w:color w:val="000000" w:themeColor="text1"/>
                <w:sz w:val="20"/>
                <w:szCs w:val="20"/>
                <w:lang w:val="fr-BE"/>
              </w:rPr>
              <w:t>joignez la</w:t>
            </w:r>
            <w:proofErr w:type="gramEnd"/>
            <w:r w:rsidRPr="00007069">
              <w:rPr>
                <w:rFonts w:ascii="Century Gothic" w:hAnsi="Century Gothic" w:cstheme="minorHAnsi"/>
                <w:b/>
                <w:bCs/>
                <w:color w:val="000000" w:themeColor="text1"/>
                <w:sz w:val="20"/>
                <w:szCs w:val="20"/>
                <w:lang w:val="fr-BE"/>
              </w:rPr>
              <w:t xml:space="preserve"> ou les pièces actualisées.</w:t>
            </w:r>
          </w:p>
        </w:tc>
      </w:tr>
    </w:tbl>
    <w:p w14:paraId="73FA0FCD" w14:textId="77777777" w:rsidR="00166B25" w:rsidRPr="00166B25" w:rsidRDefault="00166B25" w:rsidP="00166B25">
      <w:pPr>
        <w:spacing w:after="200" w:line="276" w:lineRule="auto"/>
        <w:jc w:val="both"/>
        <w:rPr>
          <w:rFonts w:ascii="Century Gothic" w:hAnsi="Century Gothic" w:cstheme="minorHAnsi"/>
          <w:b/>
          <w:bCs/>
          <w:color w:val="000000" w:themeColor="text1"/>
          <w:sz w:val="20"/>
          <w:szCs w:val="20"/>
          <w:u w:val="single"/>
        </w:rPr>
      </w:pPr>
    </w:p>
    <w:p w14:paraId="640CE377" w14:textId="61F60A7F" w:rsidR="00C93254" w:rsidRPr="004670D4" w:rsidRDefault="00C93254" w:rsidP="00C93254">
      <w:pPr>
        <w:spacing w:after="200" w:line="276" w:lineRule="auto"/>
        <w:jc w:val="both"/>
        <w:rPr>
          <w:rFonts w:ascii="Century Gothic" w:hAnsi="Century Gothic" w:cstheme="minorHAnsi"/>
          <w:b/>
          <w:bCs/>
          <w:i/>
          <w:iCs/>
          <w:color w:val="000000" w:themeColor="text1"/>
          <w:sz w:val="20"/>
          <w:szCs w:val="20"/>
          <w:u w:val="single"/>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actualisée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8</w:t>
      </w:r>
      <w:r w:rsidRPr="004670D4">
        <w:rPr>
          <w:rFonts w:ascii="Century Gothic" w:hAnsi="Century Gothic" w:cstheme="minorHAnsi"/>
          <w:i/>
          <w:iCs/>
          <w:color w:val="000000" w:themeColor="text1"/>
          <w:sz w:val="20"/>
          <w:szCs w:val="20"/>
        </w:rPr>
        <w:t xml:space="preserve">. Preuve d’intégration à des applications d’itinéraires multimodaux </w:t>
      </w:r>
    </w:p>
    <w:p w14:paraId="76A29261" w14:textId="77777777" w:rsidR="007E668E" w:rsidRPr="004670D4" w:rsidRDefault="007E668E" w:rsidP="00BD4021">
      <w:p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Décrivez la manière dont vous vérifiez que le service que vous proposez soit intégré dans les applications d’itinéraires multimodaux et sur les plateformes Internet permettant de planifier des déplacements.</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59BA9B87" w14:textId="77777777" w:rsidTr="004A4062">
        <w:tc>
          <w:tcPr>
            <w:tcW w:w="9485" w:type="dxa"/>
          </w:tcPr>
          <w:sdt>
            <w:sdtPr>
              <w:rPr>
                <w:rFonts w:ascii="Century Gothic" w:hAnsi="Century Gothic"/>
                <w:sz w:val="20"/>
                <w:szCs w:val="20"/>
              </w:rPr>
              <w:id w:val="-1120524996"/>
              <w:placeholder>
                <w:docPart w:val="A53310304B7A429584C77A3623E08E1B"/>
              </w:placeholder>
              <w:showingPlcHdr/>
            </w:sdtPr>
            <w:sdtEndPr/>
            <w:sdtContent>
              <w:p w14:paraId="59559A1E"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3318D55"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3F07B68B"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0FF97E9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717B2D3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1D83860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tc>
      </w:tr>
    </w:tbl>
    <w:p w14:paraId="55D67F0F" w14:textId="77777777" w:rsidR="007E668E" w:rsidRPr="004670D4" w:rsidRDefault="007E668E" w:rsidP="00194872">
      <w:pPr>
        <w:spacing w:line="276" w:lineRule="auto"/>
        <w:rPr>
          <w:rFonts w:ascii="Century Gothic" w:eastAsia="Cambria" w:hAnsi="Century Gothic" w:cstheme="minorHAnsi"/>
          <w:color w:val="000000" w:themeColor="text1"/>
          <w:sz w:val="20"/>
          <w:szCs w:val="20"/>
          <w:lang w:val="fr"/>
        </w:rPr>
      </w:pPr>
    </w:p>
    <w:p w14:paraId="1747FF52"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7C0D39FC" w14:textId="6A7A5E51" w:rsidR="00166B25" w:rsidRPr="00166B25" w:rsidRDefault="00434B48" w:rsidP="00166B25">
      <w:pPr>
        <w:pStyle w:val="Paragraphedeliste"/>
        <w:numPr>
          <w:ilvl w:val="0"/>
          <w:numId w:val="5"/>
        </w:num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lastRenderedPageBreak/>
        <w:t xml:space="preserve"> </w:t>
      </w:r>
      <w:r w:rsidR="007E668E" w:rsidRPr="004670D4">
        <w:rPr>
          <w:rFonts w:ascii="Century Gothic" w:eastAsia="Cambria" w:hAnsi="Century Gothic" w:cstheme="minorHAnsi"/>
          <w:b/>
          <w:bCs/>
          <w:color w:val="000000" w:themeColor="text1"/>
          <w:sz w:val="20"/>
          <w:szCs w:val="20"/>
          <w:u w:val="single"/>
          <w:lang w:val="fr"/>
        </w:rPr>
        <w:t>Partage des données</w:t>
      </w:r>
    </w:p>
    <w:tbl>
      <w:tblPr>
        <w:tblStyle w:val="Grilledutableau"/>
        <w:tblW w:w="0" w:type="auto"/>
        <w:tblInd w:w="279" w:type="dxa"/>
        <w:tblLook w:val="04A0" w:firstRow="1" w:lastRow="0" w:firstColumn="1" w:lastColumn="0" w:noHBand="0" w:noVBand="1"/>
      </w:tblPr>
      <w:tblGrid>
        <w:gridCol w:w="9343"/>
      </w:tblGrid>
      <w:tr w:rsidR="00166B25" w14:paraId="338DABBF" w14:textId="77777777" w:rsidTr="0011433E">
        <w:trPr>
          <w:trHeight w:val="135"/>
        </w:trPr>
        <w:tc>
          <w:tcPr>
            <w:tcW w:w="9343" w:type="dxa"/>
            <w:shd w:val="clear" w:color="auto" w:fill="CDF5F2"/>
          </w:tcPr>
          <w:p w14:paraId="22766858" w14:textId="2586EEA8" w:rsidR="00166B25" w:rsidRPr="00007069" w:rsidRDefault="00007069" w:rsidP="00007069">
            <w:pPr>
              <w:spacing w:line="300" w:lineRule="atLeast"/>
              <w:ind w:left="142"/>
              <w:rPr>
                <w:rFonts w:ascii="Century Gothic" w:hAnsi="Century Gothic" w:cstheme="minorHAnsi"/>
                <w:i/>
                <w:iCs/>
                <w:color w:val="000000" w:themeColor="text1"/>
                <w:sz w:val="20"/>
                <w:szCs w:val="20"/>
              </w:rPr>
            </w:pPr>
            <w:r w:rsidRPr="00007069">
              <w:rPr>
                <w:rFonts w:ascii="Century Gothic" w:hAnsi="Century Gothic" w:cstheme="minorHAnsi"/>
                <w:b/>
                <w:bCs/>
                <w:color w:val="000000" w:themeColor="text1"/>
                <w:sz w:val="20"/>
                <w:szCs w:val="20"/>
              </w:rPr>
              <w:t>Cette partie doit être complétée dans tous les cas.</w:t>
            </w:r>
            <w:r w:rsidRPr="00007069">
              <w:rPr>
                <w:rFonts w:ascii="Segoe UI" w:eastAsia="Times New Roman" w:hAnsi="Segoe UI" w:cs="Segoe UI"/>
                <w:b/>
                <w:bCs/>
                <w:sz w:val="21"/>
                <w:szCs w:val="21"/>
                <w:lang w:val="fr-BE" w:eastAsia="fr-BE"/>
              </w:rPr>
              <w:t xml:space="preserve"> </w:t>
            </w:r>
          </w:p>
        </w:tc>
      </w:tr>
    </w:tbl>
    <w:p w14:paraId="0C7A974C" w14:textId="5FBD4BAE" w:rsidR="00166B25" w:rsidRPr="00166B25" w:rsidRDefault="00166B25" w:rsidP="00166B25">
      <w:pPr>
        <w:spacing w:after="160" w:line="259" w:lineRule="auto"/>
        <w:rPr>
          <w:rFonts w:ascii="Century Gothic" w:eastAsia="Cambria" w:hAnsi="Century Gothic" w:cstheme="minorHAnsi"/>
          <w:b/>
          <w:bCs/>
          <w:color w:val="000000" w:themeColor="text1"/>
          <w:sz w:val="20"/>
          <w:szCs w:val="20"/>
          <w:u w:val="single"/>
        </w:rPr>
      </w:pPr>
    </w:p>
    <w:p w14:paraId="7CE2312C" w14:textId="7C1C636B" w:rsidR="00BD4021" w:rsidRPr="00081912" w:rsidRDefault="007E668E" w:rsidP="00081912">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081912">
        <w:rPr>
          <w:rFonts w:ascii="Century Gothic" w:hAnsi="Century Gothic" w:cstheme="minorHAnsi"/>
          <w:b/>
          <w:bCs/>
          <w:color w:val="000000" w:themeColor="text1"/>
          <w:sz w:val="20"/>
          <w:szCs w:val="20"/>
        </w:rPr>
        <w:t xml:space="preserve">Vous engagez-vous à rendre </w:t>
      </w:r>
      <w:r w:rsidRPr="00081912">
        <w:rPr>
          <w:rFonts w:ascii="Century Gothic" w:eastAsia="Cambria" w:hAnsi="Century Gothic" w:cstheme="minorHAnsi"/>
          <w:b/>
          <w:bCs/>
          <w:color w:val="000000" w:themeColor="text1"/>
          <w:sz w:val="20"/>
          <w:szCs w:val="20"/>
          <w:lang w:val="fr"/>
        </w:rPr>
        <w:t xml:space="preserve">public en temps réel et en open data </w:t>
      </w:r>
      <w:r w:rsidR="0002665F" w:rsidRPr="00081912">
        <w:rPr>
          <w:rFonts w:ascii="Century Gothic" w:eastAsia="Cambria" w:hAnsi="Century Gothic" w:cstheme="minorHAnsi"/>
          <w:b/>
          <w:bCs/>
          <w:color w:val="000000" w:themeColor="text1"/>
          <w:sz w:val="20"/>
          <w:szCs w:val="20"/>
          <w:lang w:val="fr"/>
        </w:rPr>
        <w:t>(</w:t>
      </w:r>
      <w:r w:rsidRPr="00081912">
        <w:rPr>
          <w:rFonts w:ascii="Century Gothic" w:eastAsia="Cambria" w:hAnsi="Century Gothic" w:cstheme="minorHAnsi"/>
          <w:b/>
          <w:bCs/>
          <w:color w:val="000000" w:themeColor="text1"/>
          <w:sz w:val="20"/>
          <w:szCs w:val="20"/>
          <w:lang w:val="fr"/>
        </w:rPr>
        <w:t xml:space="preserve">dans le format défini dans </w:t>
      </w:r>
      <w:r w:rsidR="00BD4021" w:rsidRPr="00081912">
        <w:rPr>
          <w:rFonts w:ascii="Century Gothic" w:eastAsia="Cambria" w:hAnsi="Century Gothic" w:cstheme="minorHAnsi"/>
          <w:b/>
          <w:bCs/>
          <w:color w:val="000000" w:themeColor="text1"/>
          <w:sz w:val="20"/>
          <w:szCs w:val="20"/>
          <w:lang w:val="fr"/>
        </w:rPr>
        <w:t xml:space="preserve">le </w:t>
      </w:r>
      <w:r w:rsidRPr="00081912">
        <w:rPr>
          <w:rFonts w:ascii="Century Gothic" w:eastAsia="Cambria" w:hAnsi="Century Gothic" w:cstheme="minorHAnsi"/>
          <w:b/>
          <w:bCs/>
          <w:color w:val="000000" w:themeColor="text1"/>
          <w:sz w:val="20"/>
          <w:szCs w:val="20"/>
          <w:lang w:val="fr"/>
        </w:rPr>
        <w:t>tableau</w:t>
      </w:r>
      <w:r w:rsidR="00BD4021" w:rsidRPr="00081912">
        <w:rPr>
          <w:rFonts w:ascii="Century Gothic" w:eastAsia="Cambria" w:hAnsi="Century Gothic" w:cstheme="minorHAnsi"/>
          <w:b/>
          <w:bCs/>
          <w:color w:val="000000" w:themeColor="text1"/>
          <w:sz w:val="20"/>
          <w:szCs w:val="20"/>
          <w:lang w:val="fr"/>
        </w:rPr>
        <w:t xml:space="preserve"> </w:t>
      </w:r>
      <w:r w:rsidR="001D27C8" w:rsidRPr="00081912">
        <w:rPr>
          <w:rFonts w:ascii="Century Gothic" w:eastAsia="Cambria" w:hAnsi="Century Gothic" w:cstheme="minorHAnsi"/>
          <w:b/>
          <w:bCs/>
          <w:color w:val="000000" w:themeColor="text1"/>
          <w:sz w:val="20"/>
          <w:szCs w:val="20"/>
          <w:lang w:val="fr"/>
        </w:rPr>
        <w:t>repris à l’Annexe 2</w:t>
      </w:r>
      <w:r w:rsidR="0002665F" w:rsidRPr="00081912">
        <w:rPr>
          <w:rFonts w:ascii="Century Gothic" w:eastAsia="Cambria" w:hAnsi="Century Gothic" w:cstheme="minorHAnsi"/>
          <w:b/>
          <w:bCs/>
          <w:color w:val="000000" w:themeColor="text1"/>
          <w:sz w:val="20"/>
          <w:szCs w:val="20"/>
          <w:lang w:val="fr"/>
        </w:rPr>
        <w:t>)</w:t>
      </w:r>
      <w:r w:rsidR="00BD4021" w:rsidRPr="00081912">
        <w:rPr>
          <w:rFonts w:ascii="Century Gothic" w:eastAsia="Cambria" w:hAnsi="Century Gothic" w:cstheme="minorHAnsi"/>
          <w:b/>
          <w:bCs/>
          <w:color w:val="000000" w:themeColor="text1"/>
          <w:sz w:val="20"/>
          <w:szCs w:val="20"/>
          <w:lang w:val="fr"/>
        </w:rPr>
        <w:t xml:space="preserve"> </w:t>
      </w:r>
      <w:r w:rsidRPr="00081912">
        <w:rPr>
          <w:rFonts w:ascii="Century Gothic" w:eastAsia="Cambria" w:hAnsi="Century Gothic" w:cstheme="minorHAnsi"/>
          <w:b/>
          <w:bCs/>
          <w:color w:val="000000" w:themeColor="text1"/>
          <w:sz w:val="20"/>
          <w:szCs w:val="20"/>
          <w:lang w:val="fr"/>
        </w:rPr>
        <w:t xml:space="preserve">les </w:t>
      </w:r>
      <w:r w:rsidR="00924872" w:rsidRPr="00924872">
        <w:rPr>
          <w:rFonts w:ascii="Century Gothic" w:hAnsi="Century Gothic" w:cstheme="minorHAnsi"/>
          <w:b/>
          <w:bCs/>
          <w:color w:val="000000" w:themeColor="text1"/>
          <w:sz w:val="20"/>
          <w:szCs w:val="20"/>
        </w:rPr>
        <w:t xml:space="preserve">véhicules </w:t>
      </w:r>
      <w:r w:rsidRPr="00081912">
        <w:rPr>
          <w:rFonts w:ascii="Century Gothic" w:eastAsia="Cambria" w:hAnsi="Century Gothic" w:cstheme="minorHAnsi"/>
          <w:b/>
          <w:bCs/>
          <w:color w:val="000000" w:themeColor="text1"/>
          <w:sz w:val="20"/>
          <w:szCs w:val="20"/>
          <w:lang w:val="fr"/>
        </w:rPr>
        <w:t>de cyclopartage disponibles, leur type et leur géolocalisation au sein du territoire de la zone de cyclopartage ?</w:t>
      </w:r>
    </w:p>
    <w:p w14:paraId="51BF3657" w14:textId="77777777" w:rsidR="00BD4021" w:rsidRPr="004670D4" w:rsidRDefault="00BD4021" w:rsidP="007F1421">
      <w:pPr>
        <w:spacing w:line="276" w:lineRule="auto"/>
        <w:rPr>
          <w:rFonts w:ascii="Century Gothic" w:eastAsia="Cambria" w:hAnsi="Century Gothic" w:cstheme="minorHAnsi"/>
          <w:b/>
          <w:bCs/>
          <w:color w:val="000000" w:themeColor="text1"/>
          <w:sz w:val="20"/>
          <w:szCs w:val="20"/>
          <w:lang w:val="fr"/>
        </w:rPr>
      </w:pPr>
    </w:p>
    <w:p w14:paraId="632134D5" w14:textId="77777777" w:rsidR="005048BB" w:rsidRPr="004670D4" w:rsidRDefault="00C7227A"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7872137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25835247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04663CF" w14:textId="77777777" w:rsidR="007F1421" w:rsidRPr="004670D4" w:rsidRDefault="007F1421" w:rsidP="00DE619E">
      <w:pPr>
        <w:pStyle w:val="Paragraphedeliste"/>
        <w:spacing w:line="276" w:lineRule="auto"/>
        <w:rPr>
          <w:rFonts w:ascii="Century Gothic" w:hAnsi="Century Gothic" w:cstheme="minorHAnsi"/>
          <w:color w:val="000000" w:themeColor="text1"/>
          <w:sz w:val="20"/>
          <w:szCs w:val="20"/>
        </w:rPr>
      </w:pPr>
    </w:p>
    <w:p w14:paraId="4FE5300B" w14:textId="588F01DD" w:rsidR="007E668E" w:rsidRPr="004670D4" w:rsidRDefault="007E668E" w:rsidP="00081912">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engagez-vous à fournir</w:t>
      </w:r>
      <w:r w:rsidRPr="004670D4">
        <w:rPr>
          <w:rFonts w:ascii="Century Gothic" w:eastAsia="Cambria" w:hAnsi="Century Gothic" w:cstheme="minorHAnsi"/>
          <w:b/>
          <w:bCs/>
          <w:color w:val="000000" w:themeColor="text1"/>
          <w:sz w:val="20"/>
          <w:szCs w:val="20"/>
          <w:lang w:val="fr"/>
        </w:rPr>
        <w:t xml:space="preserve"> gratuitement à l’administration et aux communes</w:t>
      </w:r>
      <w:r w:rsidR="009107CC" w:rsidRPr="004670D4">
        <w:rPr>
          <w:rStyle w:val="Appelnotedebasdep"/>
          <w:rFonts w:ascii="Century Gothic" w:eastAsia="Cambria" w:hAnsi="Century Gothic" w:cstheme="minorHAnsi"/>
          <w:b/>
          <w:bCs/>
          <w:color w:val="000000" w:themeColor="text1"/>
          <w:sz w:val="20"/>
          <w:szCs w:val="20"/>
          <w:lang w:val="fr"/>
        </w:rPr>
        <w:footnoteReference w:id="2"/>
      </w:r>
      <w:r w:rsidRPr="004670D4">
        <w:rPr>
          <w:rFonts w:ascii="Century Gothic" w:eastAsia="Cambria" w:hAnsi="Century Gothic" w:cstheme="minorHAnsi"/>
          <w:b/>
          <w:bCs/>
          <w:color w:val="000000" w:themeColor="text1"/>
          <w:sz w:val="20"/>
          <w:szCs w:val="20"/>
          <w:lang w:val="fr"/>
        </w:rPr>
        <w:t xml:space="preserve"> dans lesquelles vous opérez, par type </w:t>
      </w:r>
      <w:r w:rsidR="00005F82">
        <w:rPr>
          <w:rFonts w:ascii="Century Gothic" w:eastAsia="Cambria" w:hAnsi="Century Gothic" w:cstheme="minorHAnsi"/>
          <w:b/>
          <w:bCs/>
          <w:color w:val="000000" w:themeColor="text1"/>
          <w:sz w:val="20"/>
          <w:szCs w:val="20"/>
          <w:lang w:val="fr"/>
        </w:rPr>
        <w:t>de véhicules</w:t>
      </w:r>
      <w:r w:rsidRPr="004670D4">
        <w:rPr>
          <w:rFonts w:ascii="Century Gothic" w:eastAsia="Cambria" w:hAnsi="Century Gothic" w:cstheme="minorHAnsi"/>
          <w:b/>
          <w:bCs/>
          <w:color w:val="000000" w:themeColor="text1"/>
          <w:sz w:val="20"/>
          <w:szCs w:val="20"/>
          <w:lang w:val="fr"/>
        </w:rPr>
        <w:t xml:space="preserve">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les informations et données </w:t>
      </w:r>
      <w:r w:rsidR="00FF1A11">
        <w:rPr>
          <w:rFonts w:ascii="Century Gothic" w:eastAsia="Cambria" w:hAnsi="Century Gothic" w:cstheme="minorHAnsi"/>
          <w:b/>
          <w:bCs/>
          <w:color w:val="000000" w:themeColor="text1"/>
          <w:sz w:val="20"/>
          <w:szCs w:val="20"/>
        </w:rPr>
        <w:t>suivantes</w:t>
      </w:r>
      <w:r w:rsidRPr="004670D4">
        <w:rPr>
          <w:rFonts w:ascii="Century Gothic" w:eastAsia="Cambria" w:hAnsi="Century Gothic" w:cstheme="minorHAnsi"/>
          <w:b/>
          <w:bCs/>
          <w:color w:val="000000" w:themeColor="text1"/>
          <w:sz w:val="20"/>
          <w:szCs w:val="20"/>
          <w:lang w:val="fr"/>
        </w:rPr>
        <w:t xml:space="preserve"> par période, au rythme</w:t>
      </w:r>
      <w:r w:rsidR="00434B48" w:rsidRPr="004670D4">
        <w:rPr>
          <w:rFonts w:ascii="Century Gothic" w:eastAsia="Cambria" w:hAnsi="Century Gothic" w:cstheme="minorHAnsi"/>
          <w:b/>
          <w:bCs/>
          <w:color w:val="000000" w:themeColor="text1"/>
          <w:sz w:val="20"/>
          <w:szCs w:val="20"/>
          <w:lang w:val="fr"/>
        </w:rPr>
        <w:t xml:space="preserve"> et aux formats</w:t>
      </w:r>
      <w:r w:rsidR="00D010D2" w:rsidRPr="004670D4">
        <w:rPr>
          <w:rFonts w:ascii="Century Gothic" w:eastAsia="Cambria" w:hAnsi="Century Gothic" w:cstheme="minorHAnsi"/>
          <w:b/>
          <w:bCs/>
          <w:color w:val="000000" w:themeColor="text1"/>
          <w:sz w:val="20"/>
          <w:szCs w:val="20"/>
          <w:lang w:val="fr"/>
        </w:rPr>
        <w:t xml:space="preserve"> définis</w:t>
      </w:r>
      <w:r w:rsidR="00434B48" w:rsidRPr="004670D4">
        <w:rPr>
          <w:rFonts w:ascii="Century Gothic" w:eastAsia="Cambria" w:hAnsi="Century Gothic" w:cstheme="minorHAnsi"/>
          <w:b/>
          <w:bCs/>
          <w:color w:val="000000" w:themeColor="text1"/>
          <w:sz w:val="20"/>
          <w:szCs w:val="20"/>
          <w:lang w:val="fr"/>
        </w:rPr>
        <w:t xml:space="preserve"> à l’Annexe 2</w:t>
      </w:r>
      <w:r w:rsidR="00E42214" w:rsidRPr="004670D4">
        <w:rPr>
          <w:rFonts w:ascii="Century Gothic" w:eastAsia="Cambria" w:hAnsi="Century Gothic" w:cstheme="minorHAnsi"/>
          <w:b/>
          <w:bCs/>
          <w:color w:val="000000" w:themeColor="text1"/>
          <w:sz w:val="20"/>
          <w:szCs w:val="20"/>
          <w:lang w:val="fr"/>
        </w:rPr>
        <w:t> ?</w:t>
      </w:r>
    </w:p>
    <w:p w14:paraId="3D0A40B3" w14:textId="77777777" w:rsidR="00434B48" w:rsidRPr="004670D4" w:rsidRDefault="00434B48" w:rsidP="00434B48">
      <w:pPr>
        <w:pStyle w:val="Paragraphedeliste"/>
        <w:spacing w:line="276" w:lineRule="auto"/>
        <w:ind w:left="1080"/>
        <w:rPr>
          <w:rFonts w:ascii="Century Gothic" w:hAnsi="Century Gothic" w:cstheme="minorHAnsi"/>
          <w:b/>
          <w:bCs/>
          <w:color w:val="000000" w:themeColor="text1"/>
          <w:sz w:val="20"/>
          <w:szCs w:val="20"/>
        </w:rPr>
      </w:pPr>
    </w:p>
    <w:p w14:paraId="2670F4EF" w14:textId="174BDEDF" w:rsidR="007E668E" w:rsidRPr="004670D4" w:rsidRDefault="007E668E" w:rsidP="00FF1A11">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les</w:t>
      </w:r>
      <w:proofErr w:type="gramEnd"/>
      <w:r w:rsidRPr="004670D4">
        <w:rPr>
          <w:rFonts w:ascii="Century Gothic" w:eastAsia="Cambria" w:hAnsi="Century Gothic" w:cstheme="minorHAnsi"/>
          <w:color w:val="000000" w:themeColor="text1"/>
          <w:sz w:val="20"/>
          <w:szCs w:val="20"/>
          <w:lang w:val="fr"/>
        </w:rPr>
        <w:t xml:space="preserve"> zones d’exploitation en Wallonie </w:t>
      </w:r>
      <w:r w:rsidR="00653A80" w:rsidRPr="004670D4">
        <w:rPr>
          <w:rFonts w:ascii="Century Gothic" w:eastAsia="Cambria" w:hAnsi="Century Gothic" w:cstheme="minorHAnsi"/>
          <w:color w:val="000000" w:themeColor="text1"/>
          <w:sz w:val="20"/>
          <w:szCs w:val="20"/>
          <w:lang w:val="fr"/>
        </w:rPr>
        <w:t xml:space="preserve">où </w:t>
      </w:r>
      <w:r w:rsidRPr="004670D4">
        <w:rPr>
          <w:rFonts w:ascii="Century Gothic" w:eastAsia="Cambria" w:hAnsi="Century Gothic" w:cstheme="minorHAnsi"/>
          <w:color w:val="000000" w:themeColor="text1"/>
          <w:sz w:val="20"/>
          <w:szCs w:val="20"/>
          <w:lang w:val="fr"/>
        </w:rPr>
        <w:t xml:space="preserve">vous aurez </w:t>
      </w:r>
      <w:r w:rsidR="00653A80" w:rsidRPr="004670D4">
        <w:rPr>
          <w:rFonts w:ascii="Century Gothic" w:eastAsia="Cambria" w:hAnsi="Century Gothic" w:cstheme="minorHAnsi"/>
          <w:color w:val="000000" w:themeColor="text1"/>
          <w:sz w:val="20"/>
          <w:szCs w:val="20"/>
          <w:lang w:val="fr"/>
        </w:rPr>
        <w:t xml:space="preserve">opéré </w:t>
      </w:r>
      <w:r w:rsidRPr="004670D4">
        <w:rPr>
          <w:rFonts w:ascii="Century Gothic" w:eastAsia="Cambria" w:hAnsi="Century Gothic" w:cstheme="minorHAnsi"/>
          <w:color w:val="000000" w:themeColor="text1"/>
          <w:sz w:val="20"/>
          <w:szCs w:val="20"/>
          <w:lang w:val="fr"/>
        </w:rPr>
        <w:t xml:space="preserve">sur la </w:t>
      </w:r>
      <w:r w:rsidR="00653A80" w:rsidRPr="004670D4">
        <w:rPr>
          <w:rFonts w:ascii="Century Gothic" w:eastAsia="Cambria" w:hAnsi="Century Gothic" w:cstheme="minorHAnsi"/>
          <w:color w:val="000000" w:themeColor="text1"/>
          <w:sz w:val="20"/>
          <w:szCs w:val="20"/>
          <w:lang w:val="fr"/>
        </w:rPr>
        <w:t>période ;</w:t>
      </w:r>
    </w:p>
    <w:p w14:paraId="56712D9E" w14:textId="406D01B0" w:rsidR="007E668E" w:rsidRPr="004670D4" w:rsidRDefault="007E668E" w:rsidP="00FF1A11">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hAnsi="Century Gothic" w:cstheme="minorHAnsi"/>
          <w:color w:val="000000" w:themeColor="text1"/>
          <w:sz w:val="20"/>
          <w:szCs w:val="20"/>
          <w:shd w:val="clear" w:color="auto" w:fill="FAF9F8"/>
        </w:rPr>
        <w:t>la</w:t>
      </w:r>
      <w:proofErr w:type="gramEnd"/>
      <w:r w:rsidRPr="004670D4">
        <w:rPr>
          <w:rFonts w:ascii="Century Gothic" w:hAnsi="Century Gothic" w:cstheme="minorHAnsi"/>
          <w:color w:val="000000" w:themeColor="text1"/>
          <w:sz w:val="20"/>
          <w:szCs w:val="20"/>
          <w:shd w:val="clear" w:color="auto" w:fill="FAF9F8"/>
        </w:rPr>
        <w:t xml:space="preserve"> fréquentation des rues par </w:t>
      </w:r>
      <w:r w:rsidR="00653A80" w:rsidRPr="004670D4">
        <w:rPr>
          <w:rFonts w:ascii="Century Gothic" w:hAnsi="Century Gothic" w:cstheme="minorHAnsi"/>
          <w:color w:val="000000" w:themeColor="text1"/>
          <w:sz w:val="20"/>
          <w:szCs w:val="20"/>
          <w:shd w:val="clear" w:color="auto" w:fill="FAF9F8"/>
        </w:rPr>
        <w:t>les</w:t>
      </w:r>
      <w:r w:rsidRPr="004670D4">
        <w:rPr>
          <w:rFonts w:ascii="Century Gothic" w:hAnsi="Century Gothic" w:cstheme="minorHAnsi"/>
          <w:color w:val="000000" w:themeColor="text1"/>
          <w:sz w:val="20"/>
          <w:szCs w:val="20"/>
          <w:shd w:val="clear" w:color="auto" w:fill="FAF9F8"/>
        </w:rPr>
        <w:t xml:space="preserve"> véhicules de cyclopartage en moyenne sur la période, sous forme </w:t>
      </w:r>
      <w:proofErr w:type="spellStart"/>
      <w:r w:rsidRPr="004670D4">
        <w:rPr>
          <w:rFonts w:ascii="Century Gothic" w:hAnsi="Century Gothic" w:cstheme="minorHAnsi"/>
          <w:i/>
          <w:iCs/>
          <w:color w:val="000000" w:themeColor="text1"/>
          <w:sz w:val="20"/>
          <w:szCs w:val="20"/>
          <w:shd w:val="clear" w:color="auto" w:fill="FAF9F8"/>
        </w:rPr>
        <w:t>heatmap</w:t>
      </w:r>
      <w:proofErr w:type="spellEnd"/>
      <w:r w:rsidRPr="004670D4">
        <w:rPr>
          <w:rFonts w:ascii="Century Gothic" w:hAnsi="Century Gothic" w:cstheme="minorHAnsi"/>
          <w:color w:val="000000" w:themeColor="text1"/>
          <w:sz w:val="20"/>
          <w:szCs w:val="20"/>
          <w:shd w:val="clear" w:color="auto" w:fill="FAF9F8"/>
        </w:rPr>
        <w:t xml:space="preserve"> </w:t>
      </w:r>
      <w:r w:rsidRPr="004670D4">
        <w:rPr>
          <w:rFonts w:ascii="Century Gothic" w:eastAsia="Cambria" w:hAnsi="Century Gothic" w:cstheme="minorHAnsi"/>
          <w:color w:val="000000" w:themeColor="text1"/>
          <w:sz w:val="20"/>
          <w:szCs w:val="20"/>
          <w:lang w:val="fr"/>
        </w:rPr>
        <w:t>;</w:t>
      </w:r>
    </w:p>
    <w:p w14:paraId="4EEFFA76" w14:textId="2E7F9355" w:rsidR="007E668E" w:rsidRPr="004670D4" w:rsidRDefault="007E668E" w:rsidP="00FF1A11">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w:t>
      </w:r>
      <w:proofErr w:type="gramEnd"/>
      <w:r w:rsidRPr="004670D4">
        <w:rPr>
          <w:rFonts w:ascii="Century Gothic" w:eastAsia="Cambria" w:hAnsi="Century Gothic" w:cstheme="minorHAnsi"/>
          <w:color w:val="000000" w:themeColor="text1"/>
          <w:sz w:val="20"/>
          <w:szCs w:val="20"/>
          <w:lang w:val="fr"/>
        </w:rPr>
        <w:t xml:space="preserve"> classement des lieux, par volume agrégés sur la période, de retraits et de dépôts de vos véhicules </w:t>
      </w:r>
      <w:r w:rsidRPr="004670D4">
        <w:rPr>
          <w:rFonts w:ascii="Century Gothic" w:hAnsi="Century Gothic" w:cstheme="minorHAnsi"/>
          <w:color w:val="000000" w:themeColor="text1"/>
          <w:sz w:val="20"/>
          <w:szCs w:val="20"/>
        </w:rPr>
        <w:t xml:space="preserve">de </w:t>
      </w:r>
      <w:proofErr w:type="gramStart"/>
      <w:r w:rsidRPr="004670D4">
        <w:rPr>
          <w:rFonts w:ascii="Century Gothic" w:hAnsi="Century Gothic" w:cstheme="minorHAnsi"/>
          <w:color w:val="000000" w:themeColor="text1"/>
          <w:sz w:val="20"/>
          <w:szCs w:val="20"/>
        </w:rPr>
        <w:t>cyclopartage</w:t>
      </w:r>
      <w:r w:rsidRPr="004670D4">
        <w:rPr>
          <w:rFonts w:ascii="Century Gothic" w:eastAsia="Cambria" w:hAnsi="Century Gothic" w:cstheme="minorHAnsi"/>
          <w:color w:val="000000" w:themeColor="text1"/>
          <w:sz w:val="20"/>
          <w:szCs w:val="20"/>
          <w:lang w:val="fr"/>
        </w:rPr>
        <w:t>;</w:t>
      </w:r>
      <w:proofErr w:type="gramEnd"/>
    </w:p>
    <w:p w14:paraId="67686891" w14:textId="073F7815" w:rsidR="007E668E" w:rsidRPr="004670D4" w:rsidRDefault="007E668E" w:rsidP="00FF1A11">
      <w:pPr>
        <w:pStyle w:val="Paragraphedeliste"/>
        <w:numPr>
          <w:ilvl w:val="0"/>
          <w:numId w:val="39"/>
        </w:numPr>
        <w:spacing w:line="276" w:lineRule="auto"/>
        <w:rPr>
          <w:rFonts w:ascii="Century Gothic"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w:t>
      </w:r>
      <w:proofErr w:type="gramEnd"/>
      <w:r w:rsidRPr="004670D4">
        <w:rPr>
          <w:rFonts w:ascii="Century Gothic" w:eastAsia="Cambria" w:hAnsi="Century Gothic" w:cstheme="minorHAnsi"/>
          <w:color w:val="000000" w:themeColor="text1"/>
          <w:sz w:val="20"/>
          <w:szCs w:val="20"/>
          <w:lang w:val="fr"/>
        </w:rPr>
        <w:t xml:space="preserve"> nombre cumulé sur la période par zone d’exploitation, détaillée par commune le cas échéant, par plage horaire et par type de jour :</w:t>
      </w:r>
    </w:p>
    <w:p w14:paraId="2B806B81" w14:textId="77777777" w:rsidR="007E668E" w:rsidRPr="004670D4" w:rsidRDefault="007E668E" w:rsidP="00FF1A11">
      <w:pPr>
        <w:pStyle w:val="Paragraphedeliste"/>
        <w:spacing w:line="276" w:lineRule="auto"/>
        <w:ind w:left="1068" w:firstLine="492"/>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a) d’utilisateurs, répartis par genre et tranches d’âge, et de manière anonymisée ;</w:t>
      </w:r>
    </w:p>
    <w:p w14:paraId="78A8EBC2" w14:textId="77777777" w:rsidR="007E668E" w:rsidRPr="004670D4" w:rsidRDefault="007E668E" w:rsidP="00FF1A11">
      <w:pPr>
        <w:pStyle w:val="Paragraphedeliste"/>
        <w:spacing w:line="276" w:lineRule="auto"/>
        <w:ind w:left="1068" w:firstLine="492"/>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b) de trajets parcourus en ce compris leur distance cumulée ;</w:t>
      </w:r>
    </w:p>
    <w:p w14:paraId="03695EA7" w14:textId="77777777" w:rsidR="007E668E" w:rsidRPr="004670D4" w:rsidRDefault="007E668E" w:rsidP="00FF1A11">
      <w:pPr>
        <w:pStyle w:val="Paragraphedeliste"/>
        <w:spacing w:line="276" w:lineRule="auto"/>
        <w:ind w:left="1068" w:firstLine="492"/>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c) de véhicules de cyclopartage disponibles ;</w:t>
      </w:r>
    </w:p>
    <w:p w14:paraId="7C60D2CE" w14:textId="374D8EC0" w:rsidR="007E668E" w:rsidRPr="004670D4" w:rsidRDefault="007E668E" w:rsidP="00FF1A11">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 nombre de locations par véhicule </w:t>
      </w:r>
      <w:r w:rsidRPr="004670D4">
        <w:rPr>
          <w:rFonts w:ascii="Century Gothic" w:hAnsi="Century Gothic" w:cstheme="minorHAnsi"/>
          <w:color w:val="000000" w:themeColor="text1"/>
          <w:sz w:val="20"/>
          <w:szCs w:val="20"/>
        </w:rPr>
        <w:t xml:space="preserve">de cyclopartage </w:t>
      </w:r>
      <w:r w:rsidRPr="004670D4">
        <w:rPr>
          <w:rFonts w:ascii="Century Gothic" w:eastAsia="Cambria" w:hAnsi="Century Gothic" w:cstheme="minorHAnsi"/>
          <w:color w:val="000000" w:themeColor="text1"/>
          <w:sz w:val="20"/>
          <w:szCs w:val="20"/>
          <w:lang w:val="fr"/>
        </w:rPr>
        <w:t xml:space="preserve">d’un même type et par jour calculé sur la </w:t>
      </w:r>
      <w:r w:rsidR="009107CC" w:rsidRPr="004670D4">
        <w:rPr>
          <w:rFonts w:ascii="Century Gothic" w:eastAsia="Cambria" w:hAnsi="Century Gothic" w:cstheme="minorHAnsi"/>
          <w:color w:val="000000" w:themeColor="text1"/>
          <w:sz w:val="20"/>
          <w:szCs w:val="20"/>
          <w:lang w:val="fr"/>
        </w:rPr>
        <w:t>période ;</w:t>
      </w:r>
    </w:p>
    <w:p w14:paraId="29841423" w14:textId="3A85E30C" w:rsidR="007E668E" w:rsidRPr="004670D4" w:rsidRDefault="007E668E" w:rsidP="00FF1A11">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Les statistiques concernant la vitesse moyenne des parcours réalisés par vos véhicules </w:t>
      </w:r>
      <w:r w:rsidRPr="004670D4">
        <w:rPr>
          <w:rFonts w:ascii="Century Gothic" w:hAnsi="Century Gothic" w:cstheme="minorHAnsi"/>
          <w:color w:val="000000" w:themeColor="text1"/>
          <w:sz w:val="20"/>
          <w:szCs w:val="20"/>
        </w:rPr>
        <w:t>de cyclopartage</w:t>
      </w:r>
      <w:r w:rsidRPr="004670D4">
        <w:rPr>
          <w:rFonts w:ascii="Century Gothic" w:eastAsia="Cambria" w:hAnsi="Century Gothic" w:cstheme="minorHAnsi"/>
          <w:color w:val="000000" w:themeColor="text1"/>
          <w:sz w:val="20"/>
          <w:szCs w:val="20"/>
          <w:lang w:val="fr"/>
        </w:rPr>
        <w:t xml:space="preserve"> sur la période ;</w:t>
      </w:r>
    </w:p>
    <w:p w14:paraId="4B053A63" w14:textId="3C637160" w:rsidR="007E668E" w:rsidRPr="004670D4" w:rsidRDefault="007E668E" w:rsidP="00FF1A11">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Le nombre total d’utilisateurs sur la période, détaillé en nouveaux utilisateurs et en utilisateurs actifs</w:t>
      </w:r>
      <w:r w:rsidR="00597AC2"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w:t>
      </w:r>
    </w:p>
    <w:p w14:paraId="229DC03C" w14:textId="000DCA4D" w:rsidR="007E668E" w:rsidRPr="004670D4" w:rsidRDefault="007E668E" w:rsidP="00FF1A11">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La durée de vie moyenne de votre flotte de véhicules en Wallonie depuis l’obtention de la licence.</w:t>
      </w:r>
    </w:p>
    <w:p w14:paraId="6232605D" w14:textId="77777777" w:rsidR="007E668E" w:rsidRPr="004670D4" w:rsidRDefault="007E668E" w:rsidP="009107CC">
      <w:pPr>
        <w:spacing w:line="276" w:lineRule="auto"/>
        <w:rPr>
          <w:rFonts w:ascii="Century Gothic" w:eastAsia="Cambria" w:hAnsi="Century Gothic" w:cstheme="minorHAnsi"/>
          <w:color w:val="000000" w:themeColor="text1"/>
          <w:sz w:val="20"/>
          <w:szCs w:val="20"/>
          <w:lang w:val="fr"/>
        </w:rPr>
      </w:pPr>
    </w:p>
    <w:p w14:paraId="13DFF347" w14:textId="1184B19A" w:rsidR="005048BB" w:rsidRPr="004670D4" w:rsidRDefault="00C7227A"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5090838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28489261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F35E367" w14:textId="5A120E06" w:rsidR="004670D4" w:rsidRPr="004670D4" w:rsidRDefault="00DC56A2" w:rsidP="00187F72">
      <w:pPr>
        <w:pStyle w:val="Paragraphedeliste"/>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r>
    </w:p>
    <w:p w14:paraId="01B0DA5E" w14:textId="77777777"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58B2AFE0" w14:textId="77777777" w:rsidR="00E4697D" w:rsidRPr="004670D4" w:rsidRDefault="00E4697D" w:rsidP="00187F72">
      <w:pPr>
        <w:pStyle w:val="Paragraphedeliste"/>
        <w:spacing w:line="276" w:lineRule="auto"/>
        <w:rPr>
          <w:rFonts w:ascii="Century Gothic" w:hAnsi="Century Gothic" w:cstheme="minorHAnsi"/>
          <w:color w:val="000000" w:themeColor="text1"/>
          <w:sz w:val="20"/>
          <w:szCs w:val="20"/>
        </w:rPr>
      </w:pPr>
    </w:p>
    <w:p w14:paraId="4ADD724E" w14:textId="662D14EE" w:rsidR="00DE619E" w:rsidRPr="00166B25" w:rsidRDefault="007E668E" w:rsidP="003D576D">
      <w:pPr>
        <w:pStyle w:val="Paragraphedeliste"/>
        <w:numPr>
          <w:ilvl w:val="0"/>
          <w:numId w:val="5"/>
        </w:numPr>
        <w:spacing w:after="160" w:line="259" w:lineRule="auto"/>
        <w:rPr>
          <w:rFonts w:ascii="Century Gothic" w:hAnsi="Century Gothic" w:cstheme="minorHAnsi"/>
          <w:color w:val="000000" w:themeColor="text1"/>
          <w:sz w:val="20"/>
          <w:szCs w:val="20"/>
        </w:rPr>
      </w:pPr>
      <w:r w:rsidRPr="004670D4">
        <w:rPr>
          <w:rFonts w:ascii="Century Gothic" w:eastAsia="Cambria" w:hAnsi="Century Gothic" w:cstheme="minorHAnsi"/>
          <w:b/>
          <w:bCs/>
          <w:color w:val="000000" w:themeColor="text1"/>
          <w:sz w:val="20"/>
          <w:szCs w:val="20"/>
          <w:u w:val="single"/>
          <w:lang w:val="fr"/>
        </w:rPr>
        <w:t>Sous-traitance</w:t>
      </w:r>
    </w:p>
    <w:p w14:paraId="15ADB3F4" w14:textId="77777777" w:rsidR="00166B25" w:rsidRPr="00166B25" w:rsidRDefault="00166B25" w:rsidP="00166B25">
      <w:pPr>
        <w:pStyle w:val="Paragraphedeliste"/>
        <w:spacing w:after="160" w:line="259" w:lineRule="auto"/>
        <w:ind w:left="502"/>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166B25" w14:paraId="5BA3ABC3" w14:textId="77777777" w:rsidTr="0011433E">
        <w:tc>
          <w:tcPr>
            <w:tcW w:w="891" w:type="dxa"/>
            <w:shd w:val="clear" w:color="auto" w:fill="CDF5F2"/>
          </w:tcPr>
          <w:p w14:paraId="057AAC7F" w14:textId="0EF8C57E" w:rsidR="00166B25" w:rsidRPr="00B97DB8" w:rsidRDefault="00C7227A"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2102444091"/>
                <w14:checkbox>
                  <w14:checked w14:val="0"/>
                  <w14:checkedState w14:val="2612" w14:font="MS Gothic"/>
                  <w14:uncheckedState w14:val="2610" w14:font="MS Gothic"/>
                </w14:checkbox>
              </w:sdtPr>
              <w:sdtEndPr/>
              <w:sdtContent>
                <w:r w:rsidR="000E2CB7">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4E3829AD" w14:textId="34D57F20" w:rsidR="00166B25" w:rsidRPr="00007069" w:rsidRDefault="00007069" w:rsidP="00007069">
            <w:pPr>
              <w:spacing w:line="276" w:lineRule="auto"/>
              <w:rPr>
                <w:rFonts w:ascii="Century Gothic" w:hAnsi="Century Gothic" w:cstheme="minorHAnsi"/>
                <w:b/>
                <w:bCs/>
                <w:color w:val="000000" w:themeColor="text1"/>
                <w:sz w:val="20"/>
                <w:szCs w:val="20"/>
                <w:lang w:val="fr-BE"/>
              </w:rPr>
            </w:pPr>
            <w:r w:rsidRPr="00007069">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007069">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007069">
              <w:rPr>
                <w:rFonts w:ascii="Century Gothic" w:hAnsi="Century Gothic" w:cstheme="minorHAnsi"/>
                <w:b/>
                <w:bCs/>
                <w:color w:val="000000" w:themeColor="text1"/>
                <w:sz w:val="20"/>
                <w:szCs w:val="20"/>
                <w:lang w:val="fr-BE"/>
              </w:rPr>
              <w:t>joignez la</w:t>
            </w:r>
            <w:proofErr w:type="gramEnd"/>
            <w:r w:rsidRPr="00007069">
              <w:rPr>
                <w:rFonts w:ascii="Century Gothic" w:hAnsi="Century Gothic" w:cstheme="minorHAnsi"/>
                <w:b/>
                <w:bCs/>
                <w:color w:val="000000" w:themeColor="text1"/>
                <w:sz w:val="20"/>
                <w:szCs w:val="20"/>
                <w:lang w:val="fr-BE"/>
              </w:rPr>
              <w:t xml:space="preserve"> ou les pièces actualisées.</w:t>
            </w:r>
          </w:p>
        </w:tc>
      </w:tr>
    </w:tbl>
    <w:p w14:paraId="4A3EC13C" w14:textId="77777777" w:rsidR="009B706A" w:rsidRPr="00166B25" w:rsidRDefault="009B706A" w:rsidP="00166B25">
      <w:pPr>
        <w:spacing w:line="276" w:lineRule="auto"/>
        <w:rPr>
          <w:rFonts w:ascii="Century Gothic" w:hAnsi="Century Gothic" w:cstheme="minorHAnsi"/>
          <w:b/>
          <w:bCs/>
          <w:color w:val="000000" w:themeColor="text1"/>
          <w:sz w:val="20"/>
          <w:szCs w:val="20"/>
          <w:u w:val="single"/>
        </w:rPr>
      </w:pPr>
    </w:p>
    <w:p w14:paraId="5F01E965" w14:textId="65AB55A8"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Quelle part de vos services sous-traitez-vous ?</w:t>
      </w:r>
    </w:p>
    <w:tbl>
      <w:tblPr>
        <w:tblStyle w:val="Grilledutableau"/>
        <w:tblpPr w:leftFromText="141" w:rightFromText="141" w:vertAnchor="text" w:horzAnchor="margin" w:tblpY="174"/>
        <w:tblW w:w="0" w:type="auto"/>
        <w:tblLook w:val="04A0" w:firstRow="1" w:lastRow="0" w:firstColumn="1" w:lastColumn="0" w:noHBand="0" w:noVBand="1"/>
      </w:tblPr>
      <w:tblGrid>
        <w:gridCol w:w="9348"/>
      </w:tblGrid>
      <w:tr w:rsidR="00E81B5C" w:rsidRPr="004670D4" w14:paraId="4E52BCF0" w14:textId="77777777" w:rsidTr="00E81B5C">
        <w:tc>
          <w:tcPr>
            <w:tcW w:w="9348" w:type="dxa"/>
          </w:tcPr>
          <w:sdt>
            <w:sdtPr>
              <w:rPr>
                <w:rFonts w:ascii="Century Gothic" w:hAnsi="Century Gothic"/>
                <w:sz w:val="20"/>
                <w:szCs w:val="20"/>
              </w:rPr>
              <w:id w:val="2048247377"/>
              <w:placeholder>
                <w:docPart w:val="10A6C793BA8242BAAF11E43577E51ECF"/>
              </w:placeholder>
              <w:showingPlcHdr/>
            </w:sdtPr>
            <w:sdtEndPr/>
            <w:sdtContent>
              <w:p w14:paraId="3FBCE5A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D332B71" w14:textId="1F165B01" w:rsidR="00187F72" w:rsidRPr="004670D4" w:rsidRDefault="00187F72" w:rsidP="00E81B5C">
            <w:pPr>
              <w:spacing w:line="276" w:lineRule="auto"/>
              <w:rPr>
                <w:rFonts w:ascii="Century Gothic" w:eastAsia="Cambria" w:hAnsi="Century Gothic" w:cstheme="minorHAnsi"/>
                <w:color w:val="000000" w:themeColor="text1"/>
                <w:sz w:val="20"/>
                <w:szCs w:val="20"/>
              </w:rPr>
            </w:pPr>
          </w:p>
          <w:p w14:paraId="0C6D802E" w14:textId="1158A8A6"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114A95A4" w14:textId="755B63EE"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4E1599DF" w14:textId="2DBCD5F5"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7A2DE90E" w14:textId="77777777" w:rsidR="00E81B5C" w:rsidRPr="004670D4" w:rsidRDefault="00E81B5C" w:rsidP="00351AE0">
            <w:pPr>
              <w:spacing w:line="276" w:lineRule="auto"/>
              <w:rPr>
                <w:rFonts w:ascii="Century Gothic" w:eastAsia="Cambria" w:hAnsi="Century Gothic" w:cstheme="minorHAnsi"/>
                <w:color w:val="000000" w:themeColor="text1"/>
                <w:sz w:val="20"/>
                <w:szCs w:val="20"/>
                <w:lang w:val="fr"/>
              </w:rPr>
            </w:pPr>
          </w:p>
        </w:tc>
      </w:tr>
    </w:tbl>
    <w:p w14:paraId="035C6908" w14:textId="77777777" w:rsidR="00DE619E" w:rsidRPr="004670D4" w:rsidRDefault="00DE619E" w:rsidP="007E668E">
      <w:pPr>
        <w:spacing w:line="276" w:lineRule="auto"/>
        <w:rPr>
          <w:rFonts w:ascii="Century Gothic" w:eastAsia="Cambria" w:hAnsi="Century Gothic" w:cstheme="minorHAnsi"/>
          <w:color w:val="000000" w:themeColor="text1"/>
          <w:sz w:val="20"/>
          <w:szCs w:val="20"/>
          <w:lang w:val="fr"/>
        </w:rPr>
      </w:pPr>
    </w:p>
    <w:p w14:paraId="75104660" w14:textId="58A61834" w:rsidR="007E668E" w:rsidRPr="004670D4" w:rsidRDefault="00BF1A8C"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Qui sont vos sous-traitants</w:t>
      </w:r>
      <w:r w:rsidR="00AF045B">
        <w:rPr>
          <w:rFonts w:ascii="Century Gothic" w:eastAsia="Cambria" w:hAnsi="Century Gothic" w:cstheme="minorHAnsi"/>
          <w:b/>
          <w:bCs/>
          <w:color w:val="000000" w:themeColor="text1"/>
          <w:sz w:val="20"/>
          <w:szCs w:val="20"/>
          <w:lang w:val="fr"/>
        </w:rPr>
        <w:t> ?</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194872" w:rsidRPr="004670D4" w14:paraId="28637016" w14:textId="77777777" w:rsidTr="004A4062">
        <w:tc>
          <w:tcPr>
            <w:tcW w:w="9485" w:type="dxa"/>
          </w:tcPr>
          <w:sdt>
            <w:sdtPr>
              <w:rPr>
                <w:rFonts w:ascii="Century Gothic" w:hAnsi="Century Gothic"/>
                <w:sz w:val="20"/>
                <w:szCs w:val="20"/>
              </w:rPr>
              <w:id w:val="-135185075"/>
              <w:placeholder>
                <w:docPart w:val="B0230C05FF5E42338896876E4CB4B06A"/>
              </w:placeholder>
              <w:showingPlcHdr/>
            </w:sdtPr>
            <w:sdtEndPr/>
            <w:sdtContent>
              <w:p w14:paraId="0261B29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90CD831"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7CCEB660"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21378B45"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6AE69C6C"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DEAEED5" w14:textId="77777777" w:rsidR="00194872" w:rsidRDefault="00194872" w:rsidP="00351AE0">
            <w:pPr>
              <w:spacing w:line="276" w:lineRule="auto"/>
              <w:rPr>
                <w:rFonts w:ascii="Century Gothic" w:eastAsia="Cambria" w:hAnsi="Century Gothic" w:cstheme="minorHAnsi"/>
                <w:color w:val="000000" w:themeColor="text1"/>
                <w:sz w:val="20"/>
                <w:szCs w:val="20"/>
                <w:lang w:val="fr"/>
              </w:rPr>
            </w:pPr>
          </w:p>
          <w:p w14:paraId="7571C36F" w14:textId="2B0E70E9" w:rsidR="00351AE0" w:rsidRPr="004670D4" w:rsidRDefault="00351AE0" w:rsidP="00351AE0">
            <w:pPr>
              <w:spacing w:line="276" w:lineRule="auto"/>
              <w:rPr>
                <w:rFonts w:ascii="Century Gothic" w:eastAsia="Cambria" w:hAnsi="Century Gothic" w:cstheme="minorHAnsi"/>
                <w:color w:val="000000" w:themeColor="text1"/>
                <w:sz w:val="20"/>
                <w:szCs w:val="20"/>
                <w:lang w:val="fr"/>
              </w:rPr>
            </w:pPr>
          </w:p>
        </w:tc>
      </w:tr>
    </w:tbl>
    <w:p w14:paraId="34F5D3D0" w14:textId="77777777" w:rsidR="004670D4" w:rsidRPr="004670D4" w:rsidRDefault="004670D4" w:rsidP="004670D4">
      <w:pPr>
        <w:spacing w:line="276" w:lineRule="auto"/>
        <w:rPr>
          <w:rFonts w:ascii="Century Gothic" w:eastAsia="Cambria" w:hAnsi="Century Gothic" w:cstheme="minorHAnsi"/>
          <w:b/>
          <w:bCs/>
          <w:color w:val="000000" w:themeColor="text1"/>
          <w:sz w:val="20"/>
          <w:szCs w:val="20"/>
          <w:u w:val="single"/>
          <w:lang w:val="fr"/>
        </w:rPr>
      </w:pPr>
    </w:p>
    <w:p w14:paraId="7E37E467"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1533EC7F" w14:textId="5C643CDE" w:rsidR="00166B25" w:rsidRPr="00007069" w:rsidRDefault="007E668E" w:rsidP="00166B25">
      <w:pPr>
        <w:pStyle w:val="Paragraphedeliste"/>
        <w:numPr>
          <w:ilvl w:val="0"/>
          <w:numId w:val="5"/>
        </w:numPr>
        <w:spacing w:line="276" w:lineRule="auto"/>
        <w:rPr>
          <w:rFonts w:ascii="Century Gothic" w:eastAsia="Cambria"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u w:val="single"/>
          <w:lang w:val="fr"/>
        </w:rPr>
        <w:lastRenderedPageBreak/>
        <w:t xml:space="preserve">Assurances </w:t>
      </w:r>
      <w:r w:rsidR="00166B25" w:rsidRPr="00E12B55">
        <w:rPr>
          <w:rFonts w:ascii="Century Gothic" w:eastAsia="Cambria" w:hAnsi="Century Gothic" w:cstheme="minorHAnsi"/>
          <w:color w:val="000000" w:themeColor="text1"/>
          <w:sz w:val="20"/>
          <w:szCs w:val="20"/>
          <w:lang w:val="fr"/>
        </w:rPr>
        <w:br/>
      </w:r>
    </w:p>
    <w:tbl>
      <w:tblPr>
        <w:tblStyle w:val="Grilledutableau"/>
        <w:tblW w:w="0" w:type="auto"/>
        <w:tblInd w:w="279" w:type="dxa"/>
        <w:tblLook w:val="04A0" w:firstRow="1" w:lastRow="0" w:firstColumn="1" w:lastColumn="0" w:noHBand="0" w:noVBand="1"/>
      </w:tblPr>
      <w:tblGrid>
        <w:gridCol w:w="9343"/>
      </w:tblGrid>
      <w:tr w:rsidR="00E12B55" w:rsidRPr="00007069" w14:paraId="153746D2" w14:textId="77777777" w:rsidTr="0011433E">
        <w:trPr>
          <w:trHeight w:val="135"/>
        </w:trPr>
        <w:tc>
          <w:tcPr>
            <w:tcW w:w="9343" w:type="dxa"/>
            <w:shd w:val="clear" w:color="auto" w:fill="CDF5F2"/>
          </w:tcPr>
          <w:p w14:paraId="6461C108" w14:textId="5FF896B5" w:rsidR="00E12B55" w:rsidRPr="00007069" w:rsidRDefault="00007069" w:rsidP="00573ADA">
            <w:pPr>
              <w:spacing w:line="300" w:lineRule="atLeast"/>
              <w:rPr>
                <w:rFonts w:ascii="Century Gothic" w:eastAsia="Cambria" w:hAnsi="Century Gothic" w:cstheme="minorHAnsi"/>
                <w:b/>
                <w:bCs/>
                <w:color w:val="000000" w:themeColor="text1"/>
                <w:sz w:val="20"/>
                <w:szCs w:val="20"/>
              </w:rPr>
            </w:pPr>
            <w:r w:rsidRPr="00007069">
              <w:rPr>
                <w:rFonts w:ascii="Century Gothic" w:eastAsia="Cambria" w:hAnsi="Century Gothic" w:cstheme="minorHAnsi"/>
                <w:b/>
                <w:bCs/>
                <w:color w:val="000000" w:themeColor="text1"/>
                <w:sz w:val="20"/>
                <w:szCs w:val="20"/>
              </w:rPr>
              <w:t>Cette partie doit être complétée. Les pièces requises doivent être jointes</w:t>
            </w:r>
            <w:r>
              <w:rPr>
                <w:rFonts w:ascii="Century Gothic" w:eastAsia="Cambria" w:hAnsi="Century Gothic" w:cstheme="minorHAnsi"/>
                <w:b/>
                <w:bCs/>
                <w:color w:val="000000" w:themeColor="text1"/>
                <w:sz w:val="20"/>
                <w:szCs w:val="20"/>
              </w:rPr>
              <w:t>.</w:t>
            </w:r>
          </w:p>
        </w:tc>
      </w:tr>
    </w:tbl>
    <w:p w14:paraId="04A4A3E2" w14:textId="77777777" w:rsidR="00E12B55" w:rsidRPr="00166B25" w:rsidRDefault="00E12B55" w:rsidP="00E12B55">
      <w:pPr>
        <w:spacing w:after="160" w:line="259" w:lineRule="auto"/>
        <w:rPr>
          <w:rFonts w:ascii="Century Gothic" w:eastAsia="Cambria" w:hAnsi="Century Gothic" w:cstheme="minorHAnsi"/>
          <w:b/>
          <w:bCs/>
          <w:color w:val="000000" w:themeColor="text1"/>
          <w:sz w:val="20"/>
          <w:szCs w:val="20"/>
          <w:u w:val="single"/>
        </w:rPr>
      </w:pPr>
    </w:p>
    <w:p w14:paraId="5AC8159E" w14:textId="5695BA95" w:rsidR="001905F4" w:rsidRDefault="001905F4" w:rsidP="001905F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w:t>
      </w:r>
      <w:r w:rsidR="000E2CB7">
        <w:rPr>
          <w:rFonts w:ascii="Century Gothic" w:hAnsi="Century Gothic" w:cstheme="minorHAnsi"/>
          <w:i/>
          <w:iCs/>
          <w:color w:val="000000" w:themeColor="text1"/>
          <w:sz w:val="20"/>
          <w:szCs w:val="20"/>
        </w:rPr>
        <w:t xml:space="preserve"> requise :</w:t>
      </w:r>
      <w:r w:rsidRPr="004670D4">
        <w:rPr>
          <w:rFonts w:ascii="Century Gothic" w:hAnsi="Century Gothic" w:cstheme="minorHAnsi"/>
          <w:i/>
          <w:iCs/>
          <w:color w:val="000000" w:themeColor="text1"/>
          <w:sz w:val="20"/>
          <w:szCs w:val="20"/>
        </w:rPr>
        <w:t> </w:t>
      </w:r>
      <w:r w:rsidR="00081912">
        <w:rPr>
          <w:rFonts w:ascii="Century Gothic" w:hAnsi="Century Gothic" w:cstheme="minorHAnsi"/>
          <w:i/>
          <w:iCs/>
          <w:color w:val="000000" w:themeColor="text1"/>
          <w:sz w:val="20"/>
          <w:szCs w:val="20"/>
        </w:rPr>
        <w:t>11</w:t>
      </w:r>
      <w:r w:rsidR="005003DD" w:rsidRPr="004670D4">
        <w:rPr>
          <w:rFonts w:ascii="Century Gothic" w:hAnsi="Century Gothic" w:cstheme="minorHAnsi"/>
          <w:i/>
          <w:iCs/>
          <w:color w:val="000000" w:themeColor="text1"/>
          <w:sz w:val="20"/>
          <w:szCs w:val="20"/>
        </w:rPr>
        <w:t>.</w:t>
      </w:r>
      <w:r w:rsidR="00A72B5C">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 xml:space="preserve"> Preuve d’assurance responsabilité civile couvrant les risques inhérents au comportement des utilisateurs</w:t>
      </w:r>
    </w:p>
    <w:p w14:paraId="742F1F08" w14:textId="00CC81E3" w:rsidR="00573ADA" w:rsidRPr="004670D4" w:rsidRDefault="00573ADA" w:rsidP="00573ADA">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w:t>
      </w:r>
      <w:r w:rsidRPr="00573ADA">
        <w:rPr>
          <w:rFonts w:ascii="Century Gothic" w:hAnsi="Century Gothic" w:cstheme="minorHAnsi"/>
          <w:i/>
          <w:iCs/>
          <w:color w:val="000000" w:themeColor="text1"/>
          <w:sz w:val="20"/>
          <w:szCs w:val="20"/>
        </w:rPr>
        <w:t xml:space="preserve"> </w:t>
      </w:r>
      <w:r>
        <w:rPr>
          <w:rFonts w:ascii="Century Gothic" w:hAnsi="Century Gothic" w:cstheme="minorHAnsi"/>
          <w:i/>
          <w:iCs/>
          <w:color w:val="000000" w:themeColor="text1"/>
          <w:sz w:val="20"/>
          <w:szCs w:val="20"/>
        </w:rPr>
        <w:t>requise </w:t>
      </w:r>
      <w:r w:rsidRPr="004670D4">
        <w:rPr>
          <w:rFonts w:ascii="Century Gothic" w:hAnsi="Century Gothic" w:cstheme="minorHAnsi"/>
          <w:i/>
          <w:iCs/>
          <w:color w:val="000000" w:themeColor="text1"/>
          <w:sz w:val="20"/>
          <w:szCs w:val="20"/>
        </w:rPr>
        <w:t xml:space="preserve">: </w:t>
      </w:r>
      <w:r>
        <w:rPr>
          <w:rFonts w:ascii="Century Gothic" w:hAnsi="Century Gothic" w:cstheme="minorHAnsi"/>
          <w:i/>
          <w:iCs/>
          <w:color w:val="000000" w:themeColor="text1"/>
          <w:sz w:val="20"/>
          <w:szCs w:val="20"/>
        </w:rPr>
        <w:t>11</w:t>
      </w:r>
      <w:r w:rsidRPr="004670D4">
        <w:rPr>
          <w:rFonts w:ascii="Century Gothic" w:hAnsi="Century Gothic" w:cstheme="minorHAnsi"/>
          <w:i/>
          <w:iCs/>
          <w:color w:val="000000" w:themeColor="text1"/>
          <w:sz w:val="20"/>
          <w:szCs w:val="20"/>
        </w:rPr>
        <w:t>.2. Preuve d’assurance responsabilité civil</w:t>
      </w:r>
      <w:r w:rsidR="00A72B5C">
        <w:rPr>
          <w:rFonts w:ascii="Century Gothic" w:hAnsi="Century Gothic" w:cstheme="minorHAnsi"/>
          <w:i/>
          <w:iCs/>
          <w:color w:val="000000" w:themeColor="text1"/>
          <w:sz w:val="20"/>
          <w:szCs w:val="20"/>
        </w:rPr>
        <w:t>e</w:t>
      </w:r>
      <w:r w:rsidRPr="004670D4">
        <w:rPr>
          <w:rFonts w:ascii="Century Gothic" w:eastAsia="Cambria" w:hAnsi="Century Gothic" w:cstheme="minorHAnsi"/>
          <w:i/>
          <w:iCs/>
          <w:color w:val="000000" w:themeColor="text1"/>
          <w:sz w:val="20"/>
          <w:szCs w:val="20"/>
        </w:rPr>
        <w:t xml:space="preserve"> </w:t>
      </w:r>
      <w:r w:rsidR="00A72B5C" w:rsidRPr="00A72B5C">
        <w:rPr>
          <w:rFonts w:ascii="Century Gothic" w:hAnsi="Century Gothic" w:cstheme="minorHAnsi"/>
          <w:color w:val="000000" w:themeColor="text1"/>
          <w:sz w:val="20"/>
          <w:szCs w:val="20"/>
        </w:rPr>
        <w:t>en matière de véhicules automoteurs</w:t>
      </w:r>
      <w:r w:rsidR="00A72B5C" w:rsidRPr="0036079A">
        <w:rPr>
          <w:rFonts w:ascii="Century Gothic" w:hAnsi="Century Gothic" w:cstheme="minorHAnsi"/>
          <w:b/>
          <w:bCs/>
          <w:color w:val="000000" w:themeColor="text1"/>
          <w:sz w:val="20"/>
          <w:szCs w:val="20"/>
        </w:rPr>
        <w:t> </w:t>
      </w:r>
    </w:p>
    <w:p w14:paraId="30B6E9AB" w14:textId="77777777" w:rsidR="00573ADA" w:rsidRPr="004670D4" w:rsidRDefault="00573ADA" w:rsidP="001905F4">
      <w:pPr>
        <w:spacing w:line="276" w:lineRule="auto"/>
        <w:rPr>
          <w:rFonts w:ascii="Century Gothic" w:hAnsi="Century Gothic" w:cstheme="minorHAnsi"/>
          <w:i/>
          <w:iCs/>
          <w:color w:val="000000" w:themeColor="text1"/>
          <w:sz w:val="20"/>
          <w:szCs w:val="20"/>
        </w:rPr>
      </w:pPr>
    </w:p>
    <w:p w14:paraId="39926918" w14:textId="77777777" w:rsidR="001905F4" w:rsidRPr="004670D4" w:rsidRDefault="001905F4" w:rsidP="007E668E">
      <w:pPr>
        <w:spacing w:line="276" w:lineRule="auto"/>
        <w:rPr>
          <w:rFonts w:ascii="Century Gothic" w:eastAsia="Cambria" w:hAnsi="Century Gothic" w:cstheme="minorHAnsi"/>
          <w:b/>
          <w:bCs/>
          <w:color w:val="000000" w:themeColor="text1"/>
          <w:sz w:val="20"/>
          <w:szCs w:val="20"/>
        </w:rPr>
      </w:pPr>
    </w:p>
    <w:p w14:paraId="2F4E3DA9" w14:textId="77777777" w:rsidR="00573ADA" w:rsidRPr="004670D4" w:rsidRDefault="00573ADA" w:rsidP="00573ADA">
      <w:pPr>
        <w:pStyle w:val="Paragraphedeliste"/>
        <w:numPr>
          <w:ilvl w:val="1"/>
          <w:numId w:val="5"/>
        </w:numPr>
        <w:spacing w:line="276" w:lineRule="auto"/>
        <w:rPr>
          <w:rFonts w:ascii="Century Gothic" w:eastAsia="Cambria"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Disposez-vous, ainsi que vos sous-traitants, d’une assurance qui couvre votre responsabilité civile et qui intègre la prise en charge des risques inhérents au comportement des utilisateurs de vos services ?</w:t>
      </w:r>
    </w:p>
    <w:p w14:paraId="67A0503D" w14:textId="77777777" w:rsidR="00573ADA" w:rsidRPr="004670D4" w:rsidRDefault="00573ADA" w:rsidP="00573ADA">
      <w:pPr>
        <w:pStyle w:val="Paragraphedeliste"/>
        <w:spacing w:line="276" w:lineRule="auto"/>
        <w:ind w:left="1080"/>
        <w:rPr>
          <w:rFonts w:ascii="Century Gothic" w:eastAsia="Cambria" w:hAnsi="Century Gothic" w:cstheme="minorHAnsi"/>
          <w:color w:val="000000" w:themeColor="text1"/>
          <w:sz w:val="20"/>
          <w:szCs w:val="20"/>
        </w:rPr>
      </w:pPr>
    </w:p>
    <w:p w14:paraId="0C3317D1" w14:textId="77777777" w:rsidR="00573ADA" w:rsidRPr="004670D4" w:rsidRDefault="00C7227A" w:rsidP="00573ADA">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4505340"/>
          <w14:checkbox>
            <w14:checked w14:val="0"/>
            <w14:checkedState w14:val="2612" w14:font="MS Gothic"/>
            <w14:uncheckedState w14:val="2610" w14:font="MS Gothic"/>
          </w14:checkbox>
        </w:sdtPr>
        <w:sdtEndPr/>
        <w:sdtContent>
          <w:r w:rsidR="00573ADA" w:rsidRPr="004670D4">
            <w:rPr>
              <w:rFonts w:ascii="Segoe UI Symbol" w:eastAsia="MS Gothic" w:hAnsi="Segoe UI Symbol" w:cs="Segoe UI Symbol"/>
              <w:color w:val="000000" w:themeColor="text1"/>
              <w:sz w:val="20"/>
              <w:szCs w:val="20"/>
            </w:rPr>
            <w:t>☐</w:t>
          </w:r>
        </w:sdtContent>
      </w:sdt>
      <w:r w:rsidR="00573ADA"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87374733"/>
          <w14:checkbox>
            <w14:checked w14:val="0"/>
            <w14:checkedState w14:val="2612" w14:font="MS Gothic"/>
            <w14:uncheckedState w14:val="2610" w14:font="MS Gothic"/>
          </w14:checkbox>
        </w:sdtPr>
        <w:sdtEndPr/>
        <w:sdtContent>
          <w:r w:rsidR="00573ADA" w:rsidRPr="004670D4">
            <w:rPr>
              <w:rFonts w:ascii="Segoe UI Symbol" w:eastAsia="MS Gothic" w:hAnsi="Segoe UI Symbol" w:cs="Segoe UI Symbol"/>
              <w:color w:val="000000" w:themeColor="text1"/>
              <w:sz w:val="20"/>
              <w:szCs w:val="20"/>
            </w:rPr>
            <w:t>☐</w:t>
          </w:r>
        </w:sdtContent>
      </w:sdt>
      <w:r w:rsidR="00573ADA" w:rsidRPr="004670D4">
        <w:rPr>
          <w:rFonts w:ascii="Century Gothic" w:hAnsi="Century Gothic" w:cstheme="minorHAnsi"/>
          <w:color w:val="000000" w:themeColor="text1"/>
          <w:sz w:val="20"/>
          <w:szCs w:val="20"/>
        </w:rPr>
        <w:t xml:space="preserve"> Non</w:t>
      </w:r>
    </w:p>
    <w:p w14:paraId="1F2576BC" w14:textId="77777777" w:rsidR="00573ADA" w:rsidRPr="004670D4" w:rsidRDefault="00573ADA" w:rsidP="00573ADA">
      <w:pPr>
        <w:spacing w:line="276" w:lineRule="auto"/>
        <w:rPr>
          <w:rFonts w:ascii="Century Gothic" w:hAnsi="Century Gothic" w:cstheme="minorHAnsi"/>
          <w:color w:val="000000" w:themeColor="text1"/>
          <w:sz w:val="20"/>
          <w:szCs w:val="20"/>
        </w:rPr>
      </w:pPr>
    </w:p>
    <w:p w14:paraId="7B48BA8C" w14:textId="77777777" w:rsidR="00573ADA" w:rsidRPr="004670D4" w:rsidRDefault="00573ADA" w:rsidP="00573ADA">
      <w:pPr>
        <w:spacing w:line="276" w:lineRule="auto"/>
        <w:rPr>
          <w:rFonts w:ascii="Century Gothic" w:hAnsi="Century Gothic" w:cstheme="minorHAnsi"/>
          <w:color w:val="000000" w:themeColor="text1"/>
          <w:sz w:val="20"/>
          <w:szCs w:val="20"/>
        </w:rPr>
      </w:pPr>
    </w:p>
    <w:p w14:paraId="30298C2A" w14:textId="77777777" w:rsidR="00573ADA" w:rsidRPr="0036079A" w:rsidRDefault="00573ADA" w:rsidP="00573ADA">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 xml:space="preserve"> </w:t>
      </w:r>
      <w:r w:rsidRPr="0036079A">
        <w:rPr>
          <w:rFonts w:ascii="Century Gothic" w:eastAsia="Cambria" w:hAnsi="Century Gothic" w:cstheme="minorHAnsi"/>
          <w:b/>
          <w:bCs/>
          <w:color w:val="000000" w:themeColor="text1"/>
          <w:sz w:val="20"/>
          <w:szCs w:val="20"/>
        </w:rPr>
        <w:t xml:space="preserve">Disposez-vous d’une </w:t>
      </w:r>
      <w:r w:rsidRPr="0036079A">
        <w:rPr>
          <w:rFonts w:ascii="Century Gothic" w:hAnsi="Century Gothic" w:cstheme="minorHAnsi"/>
          <w:b/>
          <w:bCs/>
          <w:color w:val="000000" w:themeColor="text1"/>
          <w:sz w:val="20"/>
          <w:szCs w:val="20"/>
        </w:rPr>
        <w:t>assurance obligatoire de la responsabilité civile en matière de véhicules automoteurs </w:t>
      </w:r>
      <w:r w:rsidRPr="0036079A">
        <w:rPr>
          <w:rFonts w:ascii="Century Gothic" w:eastAsia="Cambria" w:hAnsi="Century Gothic" w:cstheme="minorHAnsi"/>
          <w:b/>
          <w:bCs/>
          <w:color w:val="000000" w:themeColor="text1"/>
          <w:sz w:val="20"/>
          <w:szCs w:val="20"/>
        </w:rPr>
        <w:t xml:space="preserve">pour les véhicules </w:t>
      </w:r>
      <w:r w:rsidRPr="0036079A">
        <w:rPr>
          <w:rFonts w:ascii="Century Gothic" w:hAnsi="Century Gothic" w:cstheme="minorHAnsi"/>
          <w:b/>
          <w:bCs/>
          <w:color w:val="000000" w:themeColor="text1"/>
          <w:sz w:val="20"/>
          <w:szCs w:val="20"/>
        </w:rPr>
        <w:t>visés à l’article 1</w:t>
      </w:r>
      <w:r w:rsidRPr="0036079A">
        <w:rPr>
          <w:rFonts w:ascii="Century Gothic" w:hAnsi="Century Gothic" w:cstheme="minorHAnsi"/>
          <w:b/>
          <w:bCs/>
          <w:color w:val="000000" w:themeColor="text1"/>
          <w:sz w:val="20"/>
          <w:szCs w:val="20"/>
          <w:vertAlign w:val="superscript"/>
        </w:rPr>
        <w:t>er</w:t>
      </w:r>
      <w:r w:rsidRPr="0036079A">
        <w:rPr>
          <w:rFonts w:ascii="Century Gothic" w:hAnsi="Century Gothic" w:cstheme="minorHAnsi"/>
          <w:b/>
          <w:bCs/>
          <w:color w:val="000000" w:themeColor="text1"/>
          <w:sz w:val="20"/>
          <w:szCs w:val="20"/>
        </w:rPr>
        <w:t xml:space="preserve">, 11°, b), c) et d) du </w:t>
      </w:r>
      <w:hyperlink r:id="rId16" w:history="1">
        <w:r w:rsidRPr="0036079A">
          <w:rPr>
            <w:rStyle w:val="Lienhypertexte"/>
            <w:rFonts w:ascii="Century Gothic" w:hAnsi="Century Gothic" w:cstheme="minorHAnsi"/>
            <w:b/>
            <w:bCs/>
            <w:sz w:val="20"/>
            <w:szCs w:val="20"/>
          </w:rPr>
          <w:t>décret du 8 juillet 2021</w:t>
        </w:r>
      </w:hyperlink>
      <w:r w:rsidRPr="0036079A">
        <w:rPr>
          <w:rFonts w:ascii="Century Gothic" w:hAnsi="Century Gothic"/>
          <w:b/>
          <w:bCs/>
          <w:sz w:val="20"/>
          <w:szCs w:val="20"/>
          <w:vertAlign w:val="superscript"/>
        </w:rPr>
        <w:footnoteReference w:id="3"/>
      </w:r>
      <w:r>
        <w:t xml:space="preserve"> </w:t>
      </w:r>
      <w:r w:rsidRPr="0036079A">
        <w:rPr>
          <w:rFonts w:ascii="Century Gothic" w:eastAsia="Cambria" w:hAnsi="Century Gothic" w:cstheme="minorHAnsi"/>
          <w:b/>
          <w:bCs/>
          <w:color w:val="000000" w:themeColor="text1"/>
          <w:sz w:val="20"/>
          <w:szCs w:val="20"/>
        </w:rPr>
        <w:t xml:space="preserve">que vous proposez en cyclopartage en flotte libre </w:t>
      </w:r>
      <w:r w:rsidRPr="0036079A">
        <w:rPr>
          <w:rFonts w:ascii="Century Gothic" w:hAnsi="Century Gothic" w:cstheme="minorHAnsi"/>
          <w:b/>
          <w:bCs/>
          <w:color w:val="000000" w:themeColor="text1"/>
          <w:sz w:val="20"/>
          <w:szCs w:val="20"/>
        </w:rPr>
        <w:t>?</w:t>
      </w:r>
    </w:p>
    <w:p w14:paraId="44F2F21C" w14:textId="77777777" w:rsidR="00573ADA" w:rsidRPr="0036079A" w:rsidRDefault="00573ADA" w:rsidP="00573ADA">
      <w:pPr>
        <w:pStyle w:val="Paragraphedeliste"/>
        <w:spacing w:line="276" w:lineRule="auto"/>
        <w:ind w:left="1080"/>
        <w:rPr>
          <w:rFonts w:ascii="Century Gothic" w:hAnsi="Century Gothic" w:cstheme="minorHAnsi"/>
          <w:color w:val="000000" w:themeColor="text1"/>
          <w:sz w:val="20"/>
          <w:szCs w:val="20"/>
        </w:rPr>
      </w:pPr>
    </w:p>
    <w:p w14:paraId="373F079F" w14:textId="77777777" w:rsidR="00573ADA" w:rsidRPr="004670D4" w:rsidRDefault="00C7227A" w:rsidP="00573ADA">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83206402"/>
          <w14:checkbox>
            <w14:checked w14:val="0"/>
            <w14:checkedState w14:val="2612" w14:font="MS Gothic"/>
            <w14:uncheckedState w14:val="2610" w14:font="MS Gothic"/>
          </w14:checkbox>
        </w:sdtPr>
        <w:sdtEndPr/>
        <w:sdtContent>
          <w:r w:rsidR="00573ADA" w:rsidRPr="0036079A">
            <w:rPr>
              <w:rFonts w:ascii="Segoe UI Symbol" w:eastAsia="MS Gothic" w:hAnsi="Segoe UI Symbol" w:cs="Segoe UI Symbol"/>
              <w:color w:val="000000" w:themeColor="text1"/>
              <w:sz w:val="20"/>
              <w:szCs w:val="20"/>
            </w:rPr>
            <w:t>☐</w:t>
          </w:r>
        </w:sdtContent>
      </w:sdt>
      <w:r w:rsidR="00573ADA" w:rsidRPr="0036079A">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31556562"/>
          <w14:checkbox>
            <w14:checked w14:val="0"/>
            <w14:checkedState w14:val="2612" w14:font="MS Gothic"/>
            <w14:uncheckedState w14:val="2610" w14:font="MS Gothic"/>
          </w14:checkbox>
        </w:sdtPr>
        <w:sdtEndPr/>
        <w:sdtContent>
          <w:r w:rsidR="00573ADA" w:rsidRPr="0036079A">
            <w:rPr>
              <w:rFonts w:ascii="Segoe UI Symbol" w:eastAsia="MS Gothic" w:hAnsi="Segoe UI Symbol" w:cs="Segoe UI Symbol"/>
              <w:color w:val="000000" w:themeColor="text1"/>
              <w:sz w:val="20"/>
              <w:szCs w:val="20"/>
            </w:rPr>
            <w:t>☐</w:t>
          </w:r>
        </w:sdtContent>
      </w:sdt>
      <w:r w:rsidR="00573ADA" w:rsidRPr="0036079A">
        <w:rPr>
          <w:rFonts w:ascii="Century Gothic" w:hAnsi="Century Gothic" w:cstheme="minorHAnsi"/>
          <w:color w:val="000000" w:themeColor="text1"/>
          <w:sz w:val="20"/>
          <w:szCs w:val="20"/>
        </w:rPr>
        <w:t xml:space="preserve"> Non </w:t>
      </w:r>
    </w:p>
    <w:p w14:paraId="513F56CD" w14:textId="77777777" w:rsidR="007E668E" w:rsidRPr="004670D4" w:rsidRDefault="007E668E" w:rsidP="007E668E">
      <w:pPr>
        <w:spacing w:line="276" w:lineRule="auto"/>
        <w:rPr>
          <w:rFonts w:ascii="Century Gothic" w:hAnsi="Century Gothic" w:cstheme="minorHAnsi"/>
          <w:color w:val="000000" w:themeColor="text1"/>
          <w:sz w:val="20"/>
          <w:szCs w:val="20"/>
        </w:rPr>
      </w:pPr>
    </w:p>
    <w:p w14:paraId="71C6571F" w14:textId="09E07BE1"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03FD1114" w14:textId="77777777" w:rsidR="00DE619E" w:rsidRPr="004670D4" w:rsidRDefault="00DE619E" w:rsidP="00DE619E">
      <w:pPr>
        <w:spacing w:after="160" w:line="259" w:lineRule="auto"/>
        <w:rPr>
          <w:rFonts w:ascii="Century Gothic" w:hAnsi="Century Gothic" w:cstheme="minorHAnsi"/>
          <w:color w:val="000000" w:themeColor="text1"/>
          <w:sz w:val="20"/>
          <w:szCs w:val="20"/>
        </w:rPr>
      </w:pPr>
    </w:p>
    <w:p w14:paraId="10D2FDE2" w14:textId="77777777" w:rsidR="007E668E" w:rsidRPr="00166B25"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eastAsia="Cambria" w:hAnsi="Century Gothic" w:cstheme="minorHAnsi"/>
          <w:b/>
          <w:bCs/>
          <w:color w:val="000000" w:themeColor="text1"/>
          <w:sz w:val="20"/>
          <w:szCs w:val="20"/>
          <w:u w:val="single"/>
        </w:rPr>
        <w:t xml:space="preserve">Protection contre les attaques </w:t>
      </w:r>
    </w:p>
    <w:p w14:paraId="52024711" w14:textId="77777777" w:rsidR="00166B25" w:rsidRDefault="00166B25" w:rsidP="00166B25">
      <w:pPr>
        <w:spacing w:line="276" w:lineRule="auto"/>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919"/>
        <w:gridCol w:w="8424"/>
      </w:tblGrid>
      <w:tr w:rsidR="00166B25" w14:paraId="3959763B" w14:textId="77777777" w:rsidTr="0011433E">
        <w:tc>
          <w:tcPr>
            <w:tcW w:w="891" w:type="dxa"/>
            <w:shd w:val="clear" w:color="auto" w:fill="CDF5F2"/>
          </w:tcPr>
          <w:p w14:paraId="380587A0" w14:textId="45D41689" w:rsidR="00166B25" w:rsidRPr="00B97DB8" w:rsidRDefault="00C7227A"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220046803"/>
                <w14:checkbox>
                  <w14:checked w14:val="0"/>
                  <w14:checkedState w14:val="2612" w14:font="MS Gothic"/>
                  <w14:uncheckedState w14:val="2610" w14:font="MS Gothic"/>
                </w14:checkbox>
              </w:sdtPr>
              <w:sdtEndPr/>
              <w:sdtContent>
                <w:r w:rsidR="00166B25">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4730E1F6" w14:textId="3A4AF52F" w:rsidR="00166B25" w:rsidRPr="00007069" w:rsidRDefault="00007069" w:rsidP="00007069">
            <w:pPr>
              <w:spacing w:line="276" w:lineRule="auto"/>
              <w:rPr>
                <w:rFonts w:ascii="Century Gothic" w:hAnsi="Century Gothic" w:cstheme="minorHAnsi"/>
                <w:b/>
                <w:bCs/>
                <w:color w:val="000000" w:themeColor="text1"/>
                <w:sz w:val="20"/>
                <w:szCs w:val="20"/>
                <w:lang w:val="fr-BE"/>
              </w:rPr>
            </w:pPr>
            <w:r w:rsidRPr="00007069">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007069">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007069">
              <w:rPr>
                <w:rFonts w:ascii="Century Gothic" w:hAnsi="Century Gothic" w:cstheme="minorHAnsi"/>
                <w:b/>
                <w:bCs/>
                <w:color w:val="000000" w:themeColor="text1"/>
                <w:sz w:val="20"/>
                <w:szCs w:val="20"/>
                <w:lang w:val="fr-BE"/>
              </w:rPr>
              <w:t>joignez la</w:t>
            </w:r>
            <w:proofErr w:type="gramEnd"/>
            <w:r w:rsidRPr="00007069">
              <w:rPr>
                <w:rFonts w:ascii="Century Gothic" w:hAnsi="Century Gothic" w:cstheme="minorHAnsi"/>
                <w:b/>
                <w:bCs/>
                <w:color w:val="000000" w:themeColor="text1"/>
                <w:sz w:val="20"/>
                <w:szCs w:val="20"/>
                <w:lang w:val="fr-BE"/>
              </w:rPr>
              <w:t xml:space="preserve"> ou les pièces actualisées.</w:t>
            </w:r>
          </w:p>
        </w:tc>
      </w:tr>
    </w:tbl>
    <w:p w14:paraId="24823074" w14:textId="77777777" w:rsidR="00A04319" w:rsidRPr="004670D4" w:rsidRDefault="00A04319" w:rsidP="000772C2">
      <w:pPr>
        <w:spacing w:line="276" w:lineRule="auto"/>
        <w:rPr>
          <w:rFonts w:ascii="Century Gothic" w:eastAsia="Cambria" w:hAnsi="Century Gothic" w:cstheme="minorHAnsi"/>
          <w:i/>
          <w:iCs/>
          <w:color w:val="000000" w:themeColor="text1"/>
          <w:sz w:val="20"/>
          <w:szCs w:val="20"/>
        </w:rPr>
      </w:pPr>
    </w:p>
    <w:p w14:paraId="09627A6E" w14:textId="56AD198C" w:rsidR="007E668E" w:rsidRPr="004670D4" w:rsidRDefault="001905F4" w:rsidP="000772C2">
      <w:pPr>
        <w:spacing w:line="276" w:lineRule="auto"/>
        <w:rPr>
          <w:rFonts w:ascii="Century Gothic" w:hAnsi="Century Gothic" w:cstheme="minorHAnsi"/>
          <w:i/>
          <w:iCs/>
          <w:color w:val="000000" w:themeColor="text1"/>
          <w:sz w:val="20"/>
          <w:szCs w:val="20"/>
        </w:rPr>
      </w:pPr>
      <w:r w:rsidRPr="004670D4">
        <w:rPr>
          <w:rFonts w:ascii="Century Gothic" w:eastAsia="Cambria" w:hAnsi="Century Gothic" w:cstheme="minorHAnsi"/>
          <w:i/>
          <w:iCs/>
          <w:color w:val="000000" w:themeColor="text1"/>
          <w:sz w:val="20"/>
          <w:szCs w:val="20"/>
        </w:rPr>
        <w:t>Pièce </w:t>
      </w:r>
      <w:proofErr w:type="gramStart"/>
      <w:r w:rsidR="000E2CB7">
        <w:rPr>
          <w:rFonts w:ascii="Century Gothic" w:hAnsi="Century Gothic" w:cstheme="minorHAnsi"/>
          <w:i/>
          <w:iCs/>
          <w:color w:val="000000" w:themeColor="text1"/>
          <w:sz w:val="20"/>
          <w:szCs w:val="20"/>
        </w:rPr>
        <w:t>actualisée</w:t>
      </w:r>
      <w:r w:rsidR="0084705A">
        <w:rPr>
          <w:rFonts w:ascii="Century Gothic" w:hAnsi="Century Gothic" w:cstheme="minorHAnsi"/>
          <w:i/>
          <w:iCs/>
          <w:color w:val="000000" w:themeColor="text1"/>
          <w:sz w:val="20"/>
          <w:szCs w:val="20"/>
        </w:rPr>
        <w:t xml:space="preserve"> </w:t>
      </w:r>
      <w:r w:rsidR="006F19CE">
        <w:rPr>
          <w:rFonts w:ascii="Century Gothic" w:hAnsi="Century Gothic" w:cstheme="minorHAnsi"/>
          <w:i/>
          <w:iCs/>
          <w:color w:val="000000" w:themeColor="text1"/>
          <w:sz w:val="20"/>
          <w:szCs w:val="20"/>
        </w:rPr>
        <w:t xml:space="preserve"> </w:t>
      </w:r>
      <w:r w:rsidRPr="004670D4">
        <w:rPr>
          <w:rFonts w:ascii="Century Gothic" w:eastAsia="Cambria" w:hAnsi="Century Gothic" w:cstheme="minorHAnsi"/>
          <w:i/>
          <w:iCs/>
          <w:color w:val="000000" w:themeColor="text1"/>
          <w:sz w:val="20"/>
          <w:szCs w:val="20"/>
        </w:rPr>
        <w:t>:</w:t>
      </w:r>
      <w:proofErr w:type="gramEnd"/>
      <w:r w:rsidRPr="004670D4">
        <w:rPr>
          <w:rFonts w:ascii="Century Gothic" w:eastAsia="Cambria" w:hAnsi="Century Gothic" w:cstheme="minorHAnsi"/>
          <w:i/>
          <w:iCs/>
          <w:color w:val="000000" w:themeColor="text1"/>
          <w:sz w:val="20"/>
          <w:szCs w:val="20"/>
        </w:rPr>
        <w:t xml:space="preserve"> </w:t>
      </w:r>
      <w:r w:rsidR="00081912">
        <w:rPr>
          <w:rFonts w:ascii="Century Gothic" w:eastAsia="Cambria" w:hAnsi="Century Gothic" w:cstheme="minorHAnsi"/>
          <w:i/>
          <w:iCs/>
          <w:color w:val="000000" w:themeColor="text1"/>
          <w:sz w:val="20"/>
          <w:szCs w:val="20"/>
        </w:rPr>
        <w:t>12</w:t>
      </w:r>
      <w:r w:rsidRPr="004670D4">
        <w:rPr>
          <w:rFonts w:ascii="Century Gothic" w:eastAsia="Cambria" w:hAnsi="Century Gothic" w:cstheme="minorHAnsi"/>
          <w:i/>
          <w:iCs/>
          <w:color w:val="000000" w:themeColor="text1"/>
          <w:sz w:val="20"/>
          <w:szCs w:val="20"/>
        </w:rPr>
        <w:t xml:space="preserve">. </w:t>
      </w:r>
      <w:r w:rsidR="00074DC2" w:rsidRPr="004670D4">
        <w:rPr>
          <w:rFonts w:ascii="Century Gothic" w:hAnsi="Century Gothic" w:cstheme="minorHAnsi"/>
          <w:i/>
          <w:iCs/>
          <w:color w:val="000000" w:themeColor="text1"/>
          <w:sz w:val="20"/>
          <w:szCs w:val="20"/>
        </w:rPr>
        <w:t>Preuve que le logiciel du système embarqué du véhicule dispose d’une protection contre les attaques</w:t>
      </w:r>
    </w:p>
    <w:p w14:paraId="29529E67" w14:textId="77777777" w:rsidR="000772C2" w:rsidRPr="004670D4" w:rsidRDefault="000772C2" w:rsidP="000772C2">
      <w:pPr>
        <w:spacing w:line="276" w:lineRule="auto"/>
        <w:rPr>
          <w:rFonts w:ascii="Century Gothic" w:hAnsi="Century Gothic" w:cstheme="minorHAnsi"/>
          <w:i/>
          <w:iCs/>
          <w:color w:val="000000" w:themeColor="text1"/>
          <w:sz w:val="20"/>
          <w:szCs w:val="20"/>
        </w:rPr>
      </w:pPr>
    </w:p>
    <w:p w14:paraId="5444AF9D" w14:textId="45D219A9" w:rsidR="00194872" w:rsidRPr="004670D4" w:rsidRDefault="007E668E" w:rsidP="00194872">
      <w:pPr>
        <w:spacing w:line="276" w:lineRule="auto"/>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Le</w:t>
      </w:r>
      <w:r w:rsidRPr="004670D4">
        <w:rPr>
          <w:rFonts w:ascii="Century Gothic" w:hAnsi="Century Gothic" w:cstheme="minorHAnsi"/>
          <w:b/>
          <w:bCs/>
          <w:color w:val="000000" w:themeColor="text1"/>
          <w:sz w:val="20"/>
          <w:szCs w:val="20"/>
        </w:rPr>
        <w:t xml:space="preserve"> logiciel du système embarqué </w:t>
      </w:r>
      <w:r w:rsidR="00924872">
        <w:rPr>
          <w:rFonts w:ascii="Century Gothic" w:hAnsi="Century Gothic" w:cstheme="minorHAnsi"/>
          <w:b/>
          <w:bCs/>
          <w:color w:val="000000" w:themeColor="text1"/>
          <w:sz w:val="20"/>
          <w:szCs w:val="20"/>
        </w:rPr>
        <w:t>des</w:t>
      </w:r>
      <w:r w:rsidR="00005F82">
        <w:rPr>
          <w:rFonts w:ascii="Century Gothic" w:hAnsi="Century Gothic" w:cstheme="minorHAnsi"/>
          <w:b/>
          <w:bCs/>
          <w:color w:val="000000" w:themeColor="text1"/>
          <w:sz w:val="20"/>
          <w:szCs w:val="20"/>
        </w:rPr>
        <w:t xml:space="preserve"> </w:t>
      </w:r>
      <w:r w:rsidR="00924872" w:rsidRPr="00924872">
        <w:rPr>
          <w:rFonts w:ascii="Century Gothic" w:hAnsi="Century Gothic" w:cstheme="minorHAnsi"/>
          <w:b/>
          <w:bCs/>
          <w:color w:val="000000" w:themeColor="text1"/>
          <w:sz w:val="20"/>
          <w:szCs w:val="20"/>
        </w:rPr>
        <w:t xml:space="preserve">véhicules </w:t>
      </w:r>
      <w:r w:rsidRPr="004670D4">
        <w:rPr>
          <w:rFonts w:ascii="Century Gothic" w:hAnsi="Century Gothic" w:cstheme="minorHAnsi"/>
          <w:b/>
          <w:bCs/>
          <w:color w:val="000000" w:themeColor="text1"/>
          <w:sz w:val="20"/>
          <w:szCs w:val="20"/>
        </w:rPr>
        <w:t xml:space="preserve">de cyclopartage dispose-t-il d’une protection contre les attaques ? </w:t>
      </w:r>
    </w:p>
    <w:p w14:paraId="5DA89AEA" w14:textId="4E46EE33" w:rsidR="005048BB" w:rsidRPr="004670D4" w:rsidRDefault="005048BB" w:rsidP="00194872">
      <w:pPr>
        <w:spacing w:line="276" w:lineRule="auto"/>
        <w:rPr>
          <w:rFonts w:ascii="Century Gothic" w:hAnsi="Century Gothic" w:cstheme="minorHAnsi"/>
          <w:b/>
          <w:bCs/>
          <w:color w:val="000000" w:themeColor="text1"/>
          <w:sz w:val="20"/>
          <w:szCs w:val="20"/>
        </w:rPr>
      </w:pPr>
    </w:p>
    <w:p w14:paraId="477E7509" w14:textId="6312E67D" w:rsidR="005048BB" w:rsidRPr="004670D4" w:rsidRDefault="00C7227A"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06975464"/>
          <w14:checkbox>
            <w14:checked w14:val="0"/>
            <w14:checkedState w14:val="2612" w14:font="MS Gothic"/>
            <w14:uncheckedState w14:val="2610" w14:font="MS Gothic"/>
          </w14:checkbox>
        </w:sdtPr>
        <w:sdtEndPr/>
        <w:sdtContent>
          <w:r w:rsidR="00E4697D" w:rsidRPr="004670D4">
            <w:rPr>
              <w:rFonts w:ascii="Segoe UI Symbol" w:eastAsia="MS Gothic" w:hAnsi="Segoe UI Symbol" w:cs="Segoe UI Symbol"/>
              <w:color w:val="000000" w:themeColor="text1"/>
              <w:sz w:val="20"/>
              <w:szCs w:val="20"/>
            </w:rPr>
            <w:t>☐</w:t>
          </w:r>
        </w:sdtContent>
      </w:sdt>
      <w:r w:rsidR="007E668E" w:rsidRPr="004670D4">
        <w:rPr>
          <w:rFonts w:ascii="Century Gothic" w:hAnsi="Century Gothic" w:cstheme="minorHAnsi"/>
          <w:color w:val="000000" w:themeColor="text1"/>
          <w:sz w:val="20"/>
          <w:szCs w:val="20"/>
        </w:rPr>
        <w:t xml:space="preserve"> </w:t>
      </w:r>
      <w:r w:rsidR="005048BB" w:rsidRPr="004670D4">
        <w:rPr>
          <w:rFonts w:ascii="Century Gothic" w:hAnsi="Century Gothic" w:cstheme="minorHAnsi"/>
          <w:color w:val="000000" w:themeColor="text1"/>
          <w:sz w:val="20"/>
          <w:szCs w:val="20"/>
        </w:rPr>
        <w:t xml:space="preserve">Oui </w:t>
      </w:r>
      <w:sdt>
        <w:sdtPr>
          <w:rPr>
            <w:rFonts w:ascii="Century Gothic" w:hAnsi="Century Gothic" w:cstheme="minorHAnsi"/>
            <w:color w:val="000000" w:themeColor="text1"/>
            <w:sz w:val="20"/>
            <w:szCs w:val="20"/>
          </w:rPr>
          <w:id w:val="-6265439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w:t>
      </w:r>
    </w:p>
    <w:p w14:paraId="64853B4B" w14:textId="595CA6B2" w:rsidR="007E668E" w:rsidRPr="004670D4" w:rsidRDefault="007E668E" w:rsidP="007E668E">
      <w:pPr>
        <w:pStyle w:val="Paragraphedeliste"/>
        <w:spacing w:line="276" w:lineRule="auto"/>
        <w:rPr>
          <w:rFonts w:ascii="Century Gothic" w:hAnsi="Century Gothic" w:cstheme="minorHAnsi"/>
          <w:color w:val="000000" w:themeColor="text1"/>
          <w:sz w:val="20"/>
          <w:szCs w:val="20"/>
        </w:rPr>
      </w:pPr>
    </w:p>
    <w:p w14:paraId="0AEED8E2" w14:textId="77777777" w:rsidR="005048BB" w:rsidRPr="004670D4" w:rsidRDefault="005048BB" w:rsidP="007E668E">
      <w:pPr>
        <w:pStyle w:val="Paragraphedeliste"/>
        <w:spacing w:line="276" w:lineRule="auto"/>
        <w:rPr>
          <w:rFonts w:ascii="Century Gothic" w:hAnsi="Century Gothic" w:cstheme="minorHAnsi"/>
          <w:color w:val="000000" w:themeColor="text1"/>
          <w:sz w:val="20"/>
          <w:szCs w:val="20"/>
        </w:rPr>
      </w:pPr>
    </w:p>
    <w:p w14:paraId="68A6189B" w14:textId="68634665"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43907DF0"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2C6121C5" w14:textId="7FEDD1DC" w:rsidR="00194872"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Commentaires</w:t>
      </w:r>
      <w:r w:rsidR="00817142" w:rsidRPr="004670D4">
        <w:rPr>
          <w:rFonts w:ascii="Century Gothic" w:hAnsi="Century Gothic" w:cstheme="minorHAnsi"/>
          <w:b/>
          <w:bCs/>
          <w:color w:val="000000" w:themeColor="text1"/>
          <w:sz w:val="20"/>
          <w:szCs w:val="20"/>
          <w:u w:val="single"/>
        </w:rPr>
        <w:t xml:space="preserve"> éventuels</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7F1421" w:rsidRPr="004670D4" w14:paraId="39F05567" w14:textId="77777777" w:rsidTr="00351AE0">
        <w:trPr>
          <w:trHeight w:val="2684"/>
        </w:trPr>
        <w:tc>
          <w:tcPr>
            <w:tcW w:w="9485" w:type="dxa"/>
          </w:tcPr>
          <w:p w14:paraId="402821FB" w14:textId="77777777" w:rsidR="007F1421" w:rsidRPr="004670D4" w:rsidRDefault="007F1421" w:rsidP="007F1421">
            <w:pPr>
              <w:spacing w:line="276" w:lineRule="auto"/>
              <w:rPr>
                <w:rFonts w:ascii="Century Gothic" w:eastAsia="Cambria" w:hAnsi="Century Gothic" w:cstheme="minorHAnsi"/>
                <w:color w:val="000000" w:themeColor="text1"/>
                <w:sz w:val="20"/>
                <w:szCs w:val="20"/>
                <w:lang w:val="fr"/>
              </w:rPr>
            </w:pPr>
          </w:p>
          <w:sdt>
            <w:sdtPr>
              <w:rPr>
                <w:rFonts w:ascii="Century Gothic" w:hAnsi="Century Gothic"/>
                <w:sz w:val="20"/>
                <w:szCs w:val="20"/>
              </w:rPr>
              <w:id w:val="1497455938"/>
              <w:placeholder>
                <w:docPart w:val="E48CBCD2E3BA47BC935337BD87DB5AC2"/>
              </w:placeholder>
              <w:showingPlcHdr/>
            </w:sdtPr>
            <w:sdtEndPr/>
            <w:sdtContent>
              <w:p w14:paraId="7C9F3C0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3CFCF30"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564C1FB4"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169303B"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36FFAAB" w14:textId="5EA578C0" w:rsidR="00CA3A9A" w:rsidRPr="004670D4" w:rsidRDefault="00CA3A9A" w:rsidP="00351AE0">
            <w:pPr>
              <w:spacing w:line="276" w:lineRule="auto"/>
              <w:rPr>
                <w:rFonts w:ascii="Century Gothic" w:eastAsia="Cambria" w:hAnsi="Century Gothic" w:cstheme="minorHAnsi"/>
                <w:color w:val="000000" w:themeColor="text1"/>
                <w:sz w:val="20"/>
                <w:szCs w:val="20"/>
                <w:lang w:val="fr"/>
              </w:rPr>
            </w:pPr>
          </w:p>
        </w:tc>
      </w:tr>
    </w:tbl>
    <w:p w14:paraId="1210D382" w14:textId="65B0A584" w:rsidR="00194872" w:rsidRPr="004670D4" w:rsidRDefault="00194872" w:rsidP="007E668E">
      <w:pPr>
        <w:spacing w:after="160" w:line="276" w:lineRule="auto"/>
        <w:rPr>
          <w:rFonts w:ascii="Century Gothic" w:hAnsi="Century Gothic" w:cstheme="minorHAnsi"/>
          <w:i/>
          <w:iCs/>
          <w:color w:val="000000" w:themeColor="text1"/>
          <w:sz w:val="20"/>
          <w:szCs w:val="20"/>
        </w:rPr>
      </w:pPr>
    </w:p>
    <w:p w14:paraId="5EC85AAA" w14:textId="77777777" w:rsidR="007F1421" w:rsidRPr="004670D4" w:rsidRDefault="007F1421">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5577D0F3" w14:textId="1BC7E5D2" w:rsidR="007E668E"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 xml:space="preserve">Déclaration sur l’honneur </w:t>
      </w:r>
    </w:p>
    <w:p w14:paraId="7097E7F8" w14:textId="77777777" w:rsidR="007E668E" w:rsidRPr="004670D4" w:rsidRDefault="007E668E" w:rsidP="007E668E">
      <w:pPr>
        <w:pStyle w:val="Paragraphestandard"/>
        <w:spacing w:line="276" w:lineRule="auto"/>
        <w:ind w:left="1134"/>
        <w:jc w:val="both"/>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2126"/>
        <w:gridCol w:w="7217"/>
      </w:tblGrid>
      <w:tr w:rsidR="007F1421" w:rsidRPr="004670D4" w14:paraId="14370C84" w14:textId="77777777" w:rsidTr="00E81B5C">
        <w:tc>
          <w:tcPr>
            <w:tcW w:w="2126" w:type="dxa"/>
          </w:tcPr>
          <w:p w14:paraId="6CAB7FE0" w14:textId="1AF063EA" w:rsidR="007F1421" w:rsidRPr="004670D4" w:rsidRDefault="007F1421"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7217" w:type="dxa"/>
          </w:tcPr>
          <w:sdt>
            <w:sdtPr>
              <w:rPr>
                <w:rFonts w:ascii="Century Gothic" w:hAnsi="Century Gothic"/>
                <w:sz w:val="20"/>
                <w:szCs w:val="20"/>
              </w:rPr>
              <w:id w:val="-417250464"/>
              <w:placeholder>
                <w:docPart w:val="4B9F9EC5F0E5465190C251C5D5633A8D"/>
              </w:placeholder>
              <w:showingPlcHdr/>
            </w:sdtPr>
            <w:sdtEndPr/>
            <w:sdtContent>
              <w:p w14:paraId="0E86B5E1"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0FC1EA6"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0A55AF69" w14:textId="77777777" w:rsidR="007F1421" w:rsidRPr="004670D4" w:rsidRDefault="007F1421" w:rsidP="00CE027A">
            <w:pPr>
              <w:pStyle w:val="Paragraphedeliste"/>
              <w:spacing w:line="276" w:lineRule="auto"/>
              <w:ind w:left="0"/>
              <w:jc w:val="both"/>
              <w:rPr>
                <w:rFonts w:ascii="Century Gothic" w:hAnsi="Century Gothic" w:cstheme="minorHAnsi"/>
                <w:color w:val="000000" w:themeColor="text1"/>
                <w:sz w:val="20"/>
                <w:szCs w:val="20"/>
              </w:rPr>
            </w:pPr>
          </w:p>
        </w:tc>
      </w:tr>
      <w:tr w:rsidR="007F1421" w:rsidRPr="004670D4" w14:paraId="05B2DB7A" w14:textId="77777777" w:rsidTr="00E81B5C">
        <w:tc>
          <w:tcPr>
            <w:tcW w:w="2126" w:type="dxa"/>
          </w:tcPr>
          <w:p w14:paraId="1EE7CE5D" w14:textId="0586326E" w:rsidR="007F1421" w:rsidRPr="004670D4" w:rsidRDefault="009B706A"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Fonction :</w:t>
            </w:r>
            <w:r w:rsidR="007F1421" w:rsidRPr="004670D4">
              <w:rPr>
                <w:rFonts w:ascii="Century Gothic" w:hAnsi="Century Gothic" w:cstheme="minorHAnsi"/>
                <w:color w:val="000000" w:themeColor="text1"/>
                <w:sz w:val="20"/>
                <w:szCs w:val="20"/>
              </w:rPr>
              <w:t xml:space="preserve"> </w:t>
            </w:r>
          </w:p>
        </w:tc>
        <w:tc>
          <w:tcPr>
            <w:tcW w:w="7217" w:type="dxa"/>
          </w:tcPr>
          <w:sdt>
            <w:sdtPr>
              <w:rPr>
                <w:rFonts w:ascii="Century Gothic" w:hAnsi="Century Gothic"/>
                <w:sz w:val="20"/>
                <w:szCs w:val="20"/>
              </w:rPr>
              <w:id w:val="529309189"/>
              <w:placeholder>
                <w:docPart w:val="88B3AB4BD6454CA8B4174A86E06D7C39"/>
              </w:placeholder>
              <w:showingPlcHdr/>
            </w:sdtPr>
            <w:sdtEndPr/>
            <w:sdtContent>
              <w:p w14:paraId="3C0C155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DE49848" w14:textId="77777777" w:rsidR="007F1421" w:rsidRPr="004670D4" w:rsidRDefault="007F1421" w:rsidP="00CE027A">
            <w:pPr>
              <w:spacing w:line="276" w:lineRule="auto"/>
              <w:rPr>
                <w:rFonts w:ascii="Century Gothic" w:hAnsi="Century Gothic" w:cstheme="minorHAnsi"/>
                <w:color w:val="000000" w:themeColor="text1"/>
                <w:sz w:val="20"/>
                <w:szCs w:val="20"/>
                <w:lang w:val="fr"/>
              </w:rPr>
            </w:pPr>
          </w:p>
        </w:tc>
      </w:tr>
    </w:tbl>
    <w:p w14:paraId="5025E7DD" w14:textId="77777777" w:rsidR="007E668E" w:rsidRPr="004670D4" w:rsidRDefault="007E668E" w:rsidP="007E668E">
      <w:pPr>
        <w:pStyle w:val="Paragraphestandard"/>
        <w:spacing w:line="276" w:lineRule="auto"/>
        <w:ind w:left="1134"/>
        <w:jc w:val="both"/>
        <w:rPr>
          <w:rFonts w:ascii="Century Gothic" w:hAnsi="Century Gothic" w:cstheme="minorHAnsi"/>
          <w:color w:val="000000" w:themeColor="text1"/>
          <w:sz w:val="20"/>
          <w:szCs w:val="20"/>
        </w:rPr>
      </w:pPr>
    </w:p>
    <w:p w14:paraId="5673F84D" w14:textId="77777777" w:rsidR="00FF213C" w:rsidRPr="00FF213C" w:rsidRDefault="00FF213C" w:rsidP="00FF213C">
      <w:pPr>
        <w:spacing w:line="276" w:lineRule="auto"/>
        <w:rPr>
          <w:rFonts w:ascii="Century Gothic" w:hAnsi="Century Gothic" w:cstheme="minorHAnsi"/>
          <w:color w:val="000000" w:themeColor="text1"/>
          <w:sz w:val="20"/>
          <w:szCs w:val="20"/>
          <w:lang w:val="fr-BE"/>
        </w:rPr>
      </w:pPr>
      <w:r w:rsidRPr="00FF213C">
        <w:rPr>
          <w:rFonts w:ascii="Century Gothic" w:hAnsi="Century Gothic" w:cstheme="minorHAnsi"/>
          <w:color w:val="000000" w:themeColor="text1"/>
          <w:sz w:val="20"/>
          <w:szCs w:val="20"/>
          <w:lang w:val="fr-BE"/>
        </w:rPr>
        <w:t>Déclare sur l’honneur que les renseignements fournis dans le présent formulaire sont, à la date de signature, complets, exacts et sincères, et que les éléments déclarés inchangés par rapport à la demande initiale demeurent conformes à la réalité.</w:t>
      </w:r>
    </w:p>
    <w:p w14:paraId="2F896B0F" w14:textId="0DF69072" w:rsidR="007E668E" w:rsidRPr="004670D4" w:rsidRDefault="00DE619E" w:rsidP="00654BD4">
      <w:pPr>
        <w:spacing w:line="276" w:lineRule="auto"/>
        <w:ind w:left="1134"/>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p>
    <w:p w14:paraId="45DCDDB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tbl>
      <w:tblPr>
        <w:tblStyle w:val="Grilledutableau"/>
        <w:tblpPr w:leftFromText="141" w:rightFromText="141" w:vertAnchor="text" w:horzAnchor="page" w:tblpX="1677" w:tblpY="95"/>
        <w:tblW w:w="0" w:type="auto"/>
        <w:tblLook w:val="04A0" w:firstRow="1" w:lastRow="0" w:firstColumn="1" w:lastColumn="0" w:noHBand="0" w:noVBand="1"/>
      </w:tblPr>
      <w:tblGrid>
        <w:gridCol w:w="4815"/>
        <w:gridCol w:w="4394"/>
      </w:tblGrid>
      <w:tr w:rsidR="00A828B6" w:rsidRPr="004670D4" w14:paraId="69302B4D" w14:textId="77777777" w:rsidTr="00CE027A">
        <w:tc>
          <w:tcPr>
            <w:tcW w:w="4815" w:type="dxa"/>
          </w:tcPr>
          <w:p w14:paraId="2A153B68" w14:textId="77777777"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Date </w:t>
            </w:r>
          </w:p>
        </w:tc>
        <w:tc>
          <w:tcPr>
            <w:tcW w:w="4394" w:type="dxa"/>
          </w:tcPr>
          <w:p w14:paraId="0B94DEB3" w14:textId="5F8BFE56"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Signature du demandeur</w:t>
            </w:r>
          </w:p>
        </w:tc>
      </w:tr>
      <w:tr w:rsidR="00A828B6" w:rsidRPr="004670D4" w14:paraId="52B57E93" w14:textId="77777777" w:rsidTr="00CE027A">
        <w:trPr>
          <w:trHeight w:val="1084"/>
        </w:trPr>
        <w:tc>
          <w:tcPr>
            <w:tcW w:w="4815" w:type="dxa"/>
          </w:tcPr>
          <w:sdt>
            <w:sdtPr>
              <w:rPr>
                <w:rFonts w:ascii="Century Gothic" w:hAnsi="Century Gothic"/>
                <w:sz w:val="20"/>
                <w:szCs w:val="20"/>
              </w:rPr>
              <w:id w:val="-814957258"/>
              <w:placeholder>
                <w:docPart w:val="2244097948C2486B8A5EEB7934E19711"/>
              </w:placeholder>
            </w:sdtPr>
            <w:sdtEndPr/>
            <w:sdtContent>
              <w:sdt>
                <w:sdtPr>
                  <w:rPr>
                    <w:rFonts w:ascii="Century Gothic" w:hAnsi="Century Gothic"/>
                    <w:sz w:val="20"/>
                    <w:szCs w:val="20"/>
                  </w:rPr>
                  <w:id w:val="-166483655"/>
                  <w:placeholder>
                    <w:docPart w:val="DefaultPlaceholder_-1854013437"/>
                  </w:placeholder>
                  <w:showingPlcHdr/>
                  <w:date>
                    <w:dateFormat w:val="dd-MM-yy"/>
                    <w:lid w:val="fr-BE"/>
                    <w:storeMappedDataAs w:val="dateTime"/>
                    <w:calendar w:val="gregorian"/>
                  </w:date>
                </w:sdtPr>
                <w:sdtEndPr/>
                <w:sdtContent>
                  <w:p w14:paraId="77FA249A" w14:textId="7C90BC7D" w:rsidR="00A828B6" w:rsidRPr="004670D4" w:rsidRDefault="004670D4"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une date.</w:t>
                    </w:r>
                  </w:p>
                </w:sdtContent>
              </w:sdt>
            </w:sdtContent>
          </w:sdt>
        </w:tc>
        <w:tc>
          <w:tcPr>
            <w:tcW w:w="4394" w:type="dxa"/>
          </w:tcPr>
          <w:p w14:paraId="525B1CE8"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C70DEF4"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6125F4FB"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8341FD2" w14:textId="77777777" w:rsidR="00A828B6" w:rsidRPr="004670D4" w:rsidRDefault="00A828B6" w:rsidP="00A828B6">
            <w:pPr>
              <w:spacing w:line="276" w:lineRule="auto"/>
              <w:rPr>
                <w:rFonts w:ascii="Century Gothic" w:hAnsi="Century Gothic" w:cstheme="minorHAnsi"/>
                <w:color w:val="000000" w:themeColor="text1"/>
                <w:sz w:val="20"/>
                <w:szCs w:val="20"/>
              </w:rPr>
            </w:pPr>
          </w:p>
        </w:tc>
      </w:tr>
    </w:tbl>
    <w:p w14:paraId="45318E7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93349CB"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FA2AD1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ED6211D"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7C161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0CEF0B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2DF575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CB1FA7F"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2E3AE22"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439C1994"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68E2AB1"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EDA2F9D" w14:textId="561AC2C4" w:rsidR="007E668E" w:rsidRPr="004670D4" w:rsidRDefault="007E668E" w:rsidP="007E668E">
      <w:pPr>
        <w:rPr>
          <w:rFonts w:ascii="Century Gothic" w:hAnsi="Century Gothic"/>
          <w:sz w:val="20"/>
          <w:szCs w:val="20"/>
        </w:rPr>
      </w:pPr>
    </w:p>
    <w:p w14:paraId="5BAEB750" w14:textId="78FC9414" w:rsidR="00DE619E" w:rsidRPr="004670D4" w:rsidRDefault="00DE619E" w:rsidP="007E668E">
      <w:pPr>
        <w:rPr>
          <w:rFonts w:ascii="Century Gothic" w:hAnsi="Century Gothic"/>
          <w:sz w:val="20"/>
          <w:szCs w:val="20"/>
        </w:rPr>
      </w:pPr>
    </w:p>
    <w:p w14:paraId="0CC9BA2E" w14:textId="663BAB4F" w:rsidR="00DE619E" w:rsidRPr="004670D4" w:rsidRDefault="00DE619E" w:rsidP="007E668E">
      <w:pPr>
        <w:rPr>
          <w:rFonts w:ascii="Century Gothic" w:hAnsi="Century Gothic"/>
          <w:sz w:val="20"/>
          <w:szCs w:val="20"/>
        </w:rPr>
      </w:pPr>
    </w:p>
    <w:p w14:paraId="1A27DD67" w14:textId="2D254EBC" w:rsidR="00DE619E" w:rsidRPr="004670D4" w:rsidRDefault="00DE619E" w:rsidP="007E668E">
      <w:pPr>
        <w:rPr>
          <w:rFonts w:ascii="Century Gothic" w:hAnsi="Century Gothic"/>
          <w:sz w:val="20"/>
          <w:szCs w:val="20"/>
        </w:rPr>
      </w:pPr>
    </w:p>
    <w:p w14:paraId="0B4A5A91" w14:textId="6412538F" w:rsidR="009107CC" w:rsidRPr="004670D4" w:rsidRDefault="009107CC" w:rsidP="007E668E">
      <w:pPr>
        <w:rPr>
          <w:rFonts w:ascii="Century Gothic" w:hAnsi="Century Gothic"/>
          <w:sz w:val="20"/>
          <w:szCs w:val="20"/>
        </w:rPr>
      </w:pPr>
    </w:p>
    <w:p w14:paraId="2E1C815F" w14:textId="0274622A" w:rsidR="009107CC" w:rsidRPr="004670D4" w:rsidRDefault="009107CC" w:rsidP="007E668E">
      <w:pPr>
        <w:rPr>
          <w:rFonts w:ascii="Century Gothic" w:hAnsi="Century Gothic"/>
          <w:sz w:val="20"/>
          <w:szCs w:val="20"/>
        </w:rPr>
      </w:pPr>
    </w:p>
    <w:p w14:paraId="45E6A3D3" w14:textId="3C27A2D5" w:rsidR="00D606BB" w:rsidRPr="004670D4" w:rsidRDefault="00D606BB" w:rsidP="007E668E">
      <w:pPr>
        <w:rPr>
          <w:rFonts w:ascii="Century Gothic" w:hAnsi="Century Gothic"/>
          <w:sz w:val="20"/>
          <w:szCs w:val="20"/>
        </w:rPr>
      </w:pPr>
    </w:p>
    <w:p w14:paraId="579E934E" w14:textId="7985ED93" w:rsidR="00D606BB" w:rsidRPr="004670D4" w:rsidRDefault="00D606BB" w:rsidP="007E668E">
      <w:pPr>
        <w:rPr>
          <w:rFonts w:ascii="Century Gothic" w:hAnsi="Century Gothic"/>
          <w:sz w:val="20"/>
          <w:szCs w:val="20"/>
        </w:rPr>
      </w:pPr>
    </w:p>
    <w:p w14:paraId="21F8233B" w14:textId="476C479B" w:rsidR="00D606BB" w:rsidRPr="004670D4" w:rsidRDefault="00D606BB" w:rsidP="007E668E">
      <w:pPr>
        <w:rPr>
          <w:rFonts w:ascii="Century Gothic" w:hAnsi="Century Gothic"/>
          <w:sz w:val="20"/>
          <w:szCs w:val="20"/>
        </w:rPr>
      </w:pPr>
    </w:p>
    <w:p w14:paraId="024966E7" w14:textId="54FD4F6F" w:rsidR="00D606BB" w:rsidRPr="004670D4" w:rsidRDefault="00D606BB" w:rsidP="007E668E">
      <w:pPr>
        <w:rPr>
          <w:rFonts w:ascii="Century Gothic" w:hAnsi="Century Gothic"/>
          <w:sz w:val="20"/>
          <w:szCs w:val="20"/>
        </w:rPr>
      </w:pPr>
    </w:p>
    <w:p w14:paraId="14DD32EA" w14:textId="77777777" w:rsidR="00D606BB" w:rsidRPr="004670D4" w:rsidRDefault="00D606BB" w:rsidP="007E668E">
      <w:pPr>
        <w:rPr>
          <w:rFonts w:ascii="Century Gothic" w:hAnsi="Century Gothic"/>
          <w:sz w:val="20"/>
          <w:szCs w:val="20"/>
        </w:rPr>
      </w:pPr>
    </w:p>
    <w:p w14:paraId="709DB612" w14:textId="35A1469D" w:rsidR="009107CC" w:rsidRPr="004670D4" w:rsidRDefault="009107CC" w:rsidP="007E668E">
      <w:pPr>
        <w:rPr>
          <w:rFonts w:ascii="Century Gothic" w:hAnsi="Century Gothic"/>
          <w:sz w:val="20"/>
          <w:szCs w:val="20"/>
        </w:rPr>
      </w:pPr>
    </w:p>
    <w:p w14:paraId="5552CFC7" w14:textId="63925083" w:rsidR="00D606BB" w:rsidRPr="004670D4" w:rsidRDefault="00D606BB" w:rsidP="00E927FB">
      <w:pPr>
        <w:spacing w:after="160" w:line="259" w:lineRule="auto"/>
        <w:rPr>
          <w:rFonts w:ascii="Century Gothic" w:hAnsi="Century Gothic"/>
          <w:sz w:val="20"/>
          <w:szCs w:val="20"/>
        </w:rPr>
        <w:sectPr w:rsidR="00D606BB" w:rsidRPr="004670D4" w:rsidSect="00CC2A82">
          <w:pgSz w:w="11900" w:h="16840"/>
          <w:pgMar w:top="2807" w:right="1134" w:bottom="1389" w:left="1134" w:header="709" w:footer="709" w:gutter="0"/>
          <w:cols w:space="708"/>
          <w:titlePg/>
          <w:docGrid w:linePitch="360"/>
        </w:sectPr>
      </w:pPr>
    </w:p>
    <w:p w14:paraId="0AAF5941" w14:textId="77777777" w:rsidR="00D606BB" w:rsidRPr="004670D4" w:rsidRDefault="00D606BB" w:rsidP="00D606BB">
      <w:pPr>
        <w:spacing w:after="160" w:line="259" w:lineRule="auto"/>
        <w:rPr>
          <w:rFonts w:ascii="Century Gothic" w:hAnsi="Century Gothic" w:cstheme="minorHAnsi"/>
          <w:b/>
          <w:bCs/>
          <w:color w:val="000000" w:themeColor="text1"/>
          <w:sz w:val="20"/>
          <w:szCs w:val="20"/>
          <w:u w:val="single"/>
        </w:rPr>
      </w:pPr>
    </w:p>
    <w:p w14:paraId="03FFC3B2" w14:textId="77777777" w:rsidR="00D606BB" w:rsidRPr="004670D4" w:rsidRDefault="00D606BB" w:rsidP="00D606BB">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Section II : Documents à joindre</w:t>
      </w:r>
    </w:p>
    <w:p w14:paraId="0603362B" w14:textId="7A0E6719"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Pour chaque </w:t>
      </w:r>
      <w:r w:rsidR="00637CBD" w:rsidRPr="004670D4">
        <w:rPr>
          <w:rFonts w:ascii="Century Gothic" w:hAnsi="Century Gothic" w:cstheme="minorHAnsi"/>
          <w:color w:val="000000" w:themeColor="text1"/>
          <w:sz w:val="20"/>
          <w:szCs w:val="20"/>
        </w:rPr>
        <w:t>pièce</w:t>
      </w:r>
      <w:r w:rsidR="00166B25">
        <w:rPr>
          <w:rFonts w:ascii="Century Gothic" w:hAnsi="Century Gothic" w:cstheme="minorHAnsi"/>
          <w:color w:val="000000" w:themeColor="text1"/>
          <w:sz w:val="20"/>
          <w:szCs w:val="20"/>
        </w:rPr>
        <w:t xml:space="preserve"> actualisée</w:t>
      </w:r>
      <w:r w:rsidR="00637CBD" w:rsidRPr="004670D4">
        <w:rPr>
          <w:rFonts w:ascii="Century Gothic" w:hAnsi="Century Gothic" w:cstheme="minorHAnsi"/>
          <w:color w:val="000000" w:themeColor="text1"/>
          <w:sz w:val="20"/>
          <w:szCs w:val="20"/>
        </w:rPr>
        <w:t xml:space="preserve"> demandée</w:t>
      </w:r>
      <w:r w:rsidRPr="004670D4">
        <w:rPr>
          <w:rFonts w:ascii="Century Gothic" w:hAnsi="Century Gothic" w:cstheme="minorHAnsi"/>
          <w:color w:val="000000" w:themeColor="text1"/>
          <w:sz w:val="20"/>
          <w:szCs w:val="20"/>
        </w:rPr>
        <w:t xml:space="preserve"> :</w:t>
      </w:r>
    </w:p>
    <w:p w14:paraId="2C067191" w14:textId="77777777" w:rsidR="001E4F19" w:rsidRPr="004670D4" w:rsidRDefault="001E4F19" w:rsidP="001E4F19">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rPr>
        <w:t>Indiquer le numéro de la pièce dans le nom du fichier</w:t>
      </w:r>
      <w:r w:rsidRPr="004670D4">
        <w:rPr>
          <w:rFonts w:ascii="Century Gothic" w:hAnsi="Century Gothic" w:cstheme="minorHAnsi"/>
          <w:color w:val="000000" w:themeColor="text1"/>
          <w:sz w:val="20"/>
          <w:szCs w:val="20"/>
        </w:rPr>
        <w:t>.</w:t>
      </w:r>
    </w:p>
    <w:p w14:paraId="4441D36E" w14:textId="64DD6A39" w:rsidR="00D606BB" w:rsidRPr="004670D4" w:rsidRDefault="00D606BB"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Cocher la case </w:t>
      </w:r>
      <w:r w:rsidR="00924872">
        <w:rPr>
          <w:rFonts w:ascii="Century Gothic" w:hAnsi="Century Gothic" w:cstheme="minorHAnsi"/>
          <w:color w:val="000000" w:themeColor="text1"/>
          <w:sz w:val="20"/>
          <w:szCs w:val="20"/>
        </w:rPr>
        <w:t>si elle</w:t>
      </w:r>
      <w:r w:rsidRPr="004670D4">
        <w:rPr>
          <w:rFonts w:ascii="Century Gothic" w:hAnsi="Century Gothic" w:cstheme="minorHAnsi"/>
          <w:color w:val="000000" w:themeColor="text1"/>
          <w:sz w:val="20"/>
          <w:szCs w:val="20"/>
        </w:rPr>
        <w:t xml:space="preserve"> est joint</w:t>
      </w:r>
      <w:r w:rsidR="00637CBD" w:rsidRPr="004670D4">
        <w:rPr>
          <w:rFonts w:ascii="Century Gothic" w:hAnsi="Century Gothic" w:cstheme="minorHAnsi"/>
          <w:color w:val="000000" w:themeColor="text1"/>
          <w:sz w:val="20"/>
          <w:szCs w:val="20"/>
        </w:rPr>
        <w:t>e</w:t>
      </w:r>
      <w:r w:rsidRPr="004670D4">
        <w:rPr>
          <w:rFonts w:ascii="Century Gothic" w:hAnsi="Century Gothic" w:cstheme="minorHAnsi"/>
          <w:color w:val="000000" w:themeColor="text1"/>
          <w:sz w:val="20"/>
          <w:szCs w:val="20"/>
        </w:rPr>
        <w:t xml:space="preserve"> à la demande.</w:t>
      </w:r>
    </w:p>
    <w:p w14:paraId="6F1D5CAA" w14:textId="3D08EA09" w:rsidR="00D606BB" w:rsidRPr="004670D4" w:rsidRDefault="008906C8"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 elle</w:t>
      </w:r>
      <w:r w:rsidR="00D606BB" w:rsidRPr="004670D4">
        <w:rPr>
          <w:rFonts w:ascii="Century Gothic" w:hAnsi="Century Gothic" w:cstheme="minorHAnsi"/>
          <w:color w:val="000000" w:themeColor="text1"/>
          <w:sz w:val="20"/>
          <w:szCs w:val="20"/>
        </w:rPr>
        <w:t xml:space="preserve"> contient plusieurs </w:t>
      </w:r>
      <w:r w:rsidRPr="004670D4">
        <w:rPr>
          <w:rFonts w:ascii="Century Gothic" w:hAnsi="Century Gothic" w:cstheme="minorHAnsi"/>
          <w:color w:val="000000" w:themeColor="text1"/>
          <w:sz w:val="20"/>
          <w:szCs w:val="20"/>
        </w:rPr>
        <w:t>documents</w:t>
      </w:r>
      <w:r w:rsidR="00D606BB" w:rsidRPr="004670D4">
        <w:rPr>
          <w:rFonts w:ascii="Century Gothic" w:hAnsi="Century Gothic" w:cstheme="minorHAnsi"/>
          <w:color w:val="000000" w:themeColor="text1"/>
          <w:sz w:val="20"/>
          <w:szCs w:val="20"/>
        </w:rPr>
        <w:t>, les centraliser dans un même fichier.</w:t>
      </w:r>
    </w:p>
    <w:p w14:paraId="5478DF4A" w14:textId="77777777" w:rsidR="00D606BB" w:rsidRPr="004670D4" w:rsidRDefault="00D606BB" w:rsidP="00D606BB">
      <w:pPr>
        <w:pStyle w:val="Paragraphedeliste"/>
        <w:spacing w:after="200" w:line="276" w:lineRule="auto"/>
        <w:ind w:left="1440"/>
        <w:jc w:val="both"/>
        <w:rPr>
          <w:rFonts w:ascii="Century Gothic" w:hAnsi="Century Gothic" w:cstheme="minorHAnsi"/>
          <w:color w:val="000000" w:themeColor="text1"/>
          <w:sz w:val="20"/>
          <w:szCs w:val="20"/>
        </w:rPr>
      </w:pPr>
    </w:p>
    <w:p w14:paraId="3BAD1B6E" w14:textId="77777777"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Seuls les formats Word, PDF ou Excel sont acceptés.</w:t>
      </w:r>
    </w:p>
    <w:p w14:paraId="09902CC8" w14:textId="77777777" w:rsidR="00D606BB" w:rsidRPr="004670D4" w:rsidRDefault="00D606BB" w:rsidP="00D606BB">
      <w:pPr>
        <w:spacing w:after="200" w:line="276" w:lineRule="auto"/>
        <w:jc w:val="both"/>
        <w:rPr>
          <w:rFonts w:ascii="Century Gothic" w:hAnsi="Century Gothic" w:cstheme="minorHAnsi"/>
          <w:color w:val="000000" w:themeColor="text1"/>
          <w:sz w:val="20"/>
          <w:szCs w:val="20"/>
        </w:rPr>
      </w:pPr>
    </w:p>
    <w:p w14:paraId="021360C2" w14:textId="787FB9F6" w:rsidR="00D606BB" w:rsidRPr="004670D4" w:rsidRDefault="00D606BB" w:rsidP="004E2913">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tbl>
      <w:tblPr>
        <w:tblStyle w:val="Grilledutableau"/>
        <w:tblW w:w="14596" w:type="dxa"/>
        <w:tblLook w:val="04A0" w:firstRow="1" w:lastRow="0" w:firstColumn="1" w:lastColumn="0" w:noHBand="0" w:noVBand="1"/>
      </w:tblPr>
      <w:tblGrid>
        <w:gridCol w:w="1124"/>
        <w:gridCol w:w="2525"/>
        <w:gridCol w:w="1449"/>
        <w:gridCol w:w="1560"/>
        <w:gridCol w:w="7938"/>
      </w:tblGrid>
      <w:tr w:rsidR="00173869" w:rsidRPr="004670D4" w14:paraId="260A284F" w14:textId="77777777" w:rsidTr="00D159AA">
        <w:tc>
          <w:tcPr>
            <w:tcW w:w="1124" w:type="dxa"/>
          </w:tcPr>
          <w:p w14:paraId="47B166A9" w14:textId="683CC08E" w:rsidR="00173869" w:rsidRPr="00EA3386" w:rsidRDefault="00173869" w:rsidP="00173869">
            <w:pPr>
              <w:spacing w:after="160" w:line="276" w:lineRule="auto"/>
              <w:rPr>
                <w:rFonts w:ascii="Century Gothic" w:hAnsi="Century Gothic" w:cstheme="minorHAnsi"/>
                <w:b/>
                <w:bCs/>
                <w:color w:val="000000" w:themeColor="text1"/>
                <w:sz w:val="20"/>
                <w:szCs w:val="20"/>
              </w:rPr>
            </w:pPr>
            <w:r w:rsidRPr="00EA3386">
              <w:rPr>
                <w:rFonts w:ascii="Century Gothic" w:hAnsi="Century Gothic" w:cstheme="minorHAnsi"/>
                <w:b/>
                <w:bCs/>
                <w:color w:val="000000" w:themeColor="text1"/>
                <w:sz w:val="20"/>
                <w:szCs w:val="20"/>
              </w:rPr>
              <w:lastRenderedPageBreak/>
              <w:t>N° de la pièce</w:t>
            </w:r>
            <w:r w:rsidRPr="00EA3386">
              <w:rPr>
                <w:rStyle w:val="Appelnotedebasdep"/>
                <w:rFonts w:ascii="Century Gothic" w:hAnsi="Century Gothic" w:cstheme="minorHAnsi"/>
                <w:b/>
                <w:bCs/>
                <w:color w:val="000000" w:themeColor="text1"/>
                <w:sz w:val="20"/>
                <w:szCs w:val="20"/>
              </w:rPr>
              <w:footnoteReference w:id="4"/>
            </w:r>
          </w:p>
        </w:tc>
        <w:tc>
          <w:tcPr>
            <w:tcW w:w="2525" w:type="dxa"/>
          </w:tcPr>
          <w:p w14:paraId="169F4A86" w14:textId="67A56DFC" w:rsidR="00173869" w:rsidRPr="004670D4" w:rsidRDefault="00173869" w:rsidP="00173869">
            <w:pPr>
              <w:spacing w:after="160" w:line="276" w:lineRule="auto"/>
              <w:rPr>
                <w:rFonts w:ascii="Century Gothic" w:hAnsi="Century Gothic" w:cstheme="minorHAnsi"/>
                <w:b/>
                <w:bCs/>
                <w:color w:val="000000" w:themeColor="text1"/>
                <w:sz w:val="20"/>
                <w:szCs w:val="20"/>
              </w:rPr>
            </w:pPr>
            <w:bookmarkStart w:id="6" w:name="_Hlk144806974"/>
            <w:r w:rsidRPr="004670D4">
              <w:rPr>
                <w:rFonts w:ascii="Century Gothic" w:hAnsi="Century Gothic" w:cstheme="minorHAnsi"/>
                <w:b/>
                <w:bCs/>
                <w:color w:val="000000" w:themeColor="text1"/>
                <w:sz w:val="20"/>
                <w:szCs w:val="20"/>
              </w:rPr>
              <w:t xml:space="preserve">Pièce </w:t>
            </w:r>
          </w:p>
        </w:tc>
        <w:tc>
          <w:tcPr>
            <w:tcW w:w="1449" w:type="dxa"/>
          </w:tcPr>
          <w:p w14:paraId="3BE7A3E7" w14:textId="754A2C57" w:rsidR="00173869" w:rsidRPr="004670D4" w:rsidRDefault="00173869" w:rsidP="00D159AA">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Cocher </w:t>
            </w:r>
            <w:r w:rsidR="00E93978">
              <w:rPr>
                <w:rFonts w:ascii="Century Gothic" w:hAnsi="Century Gothic" w:cstheme="minorHAnsi"/>
                <w:b/>
                <w:bCs/>
                <w:color w:val="000000" w:themeColor="text1"/>
                <w:sz w:val="20"/>
                <w:szCs w:val="20"/>
              </w:rPr>
              <w:t xml:space="preserve">la case </w:t>
            </w:r>
            <w:r w:rsidRPr="004670D4">
              <w:rPr>
                <w:rFonts w:ascii="Century Gothic" w:hAnsi="Century Gothic" w:cstheme="minorHAnsi"/>
                <w:b/>
                <w:bCs/>
                <w:color w:val="000000" w:themeColor="text1"/>
                <w:sz w:val="20"/>
                <w:szCs w:val="20"/>
              </w:rPr>
              <w:t xml:space="preserve">si </w:t>
            </w:r>
            <w:r w:rsidR="00D159AA">
              <w:rPr>
                <w:rFonts w:ascii="Century Gothic" w:hAnsi="Century Gothic" w:cstheme="minorHAnsi"/>
                <w:b/>
                <w:bCs/>
                <w:color w:val="000000" w:themeColor="text1"/>
                <w:sz w:val="20"/>
                <w:szCs w:val="20"/>
              </w:rPr>
              <w:t xml:space="preserve">pièce </w:t>
            </w:r>
            <w:r w:rsidRPr="004670D4">
              <w:rPr>
                <w:rFonts w:ascii="Century Gothic" w:hAnsi="Century Gothic" w:cstheme="minorHAnsi"/>
                <w:b/>
                <w:bCs/>
                <w:color w:val="000000" w:themeColor="text1"/>
                <w:sz w:val="20"/>
                <w:szCs w:val="20"/>
              </w:rPr>
              <w:t>joint</w:t>
            </w:r>
            <w:r w:rsidR="00E93978">
              <w:rPr>
                <w:rFonts w:ascii="Century Gothic" w:hAnsi="Century Gothic" w:cstheme="minorHAnsi"/>
                <w:b/>
                <w:bCs/>
                <w:color w:val="000000" w:themeColor="text1"/>
                <w:sz w:val="20"/>
                <w:szCs w:val="20"/>
              </w:rPr>
              <w:t>e</w:t>
            </w:r>
          </w:p>
        </w:tc>
        <w:tc>
          <w:tcPr>
            <w:tcW w:w="1560" w:type="dxa"/>
          </w:tcPr>
          <w:p w14:paraId="41BC59D3" w14:textId="77777777"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Facultatif ou requis </w:t>
            </w:r>
          </w:p>
        </w:tc>
        <w:tc>
          <w:tcPr>
            <w:tcW w:w="7938" w:type="dxa"/>
          </w:tcPr>
          <w:p w14:paraId="71CECFE3" w14:textId="77777777"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Détails </w:t>
            </w:r>
          </w:p>
        </w:tc>
      </w:tr>
      <w:tr w:rsidR="00173869" w:rsidRPr="004670D4" w14:paraId="53BB82F5" w14:textId="77777777" w:rsidTr="00D159AA">
        <w:tc>
          <w:tcPr>
            <w:tcW w:w="1124" w:type="dxa"/>
          </w:tcPr>
          <w:p w14:paraId="7D6D5328" w14:textId="6F18297B" w:rsidR="00173869" w:rsidRPr="00EA3386" w:rsidRDefault="00913819"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2</w:t>
            </w:r>
            <w:r w:rsidR="00173869" w:rsidRPr="00EA3386">
              <w:rPr>
                <w:rFonts w:ascii="Century Gothic" w:hAnsi="Century Gothic" w:cstheme="minorHAnsi"/>
                <w:color w:val="000000" w:themeColor="text1"/>
                <w:sz w:val="19"/>
                <w:szCs w:val="19"/>
              </w:rPr>
              <w:t>.</w:t>
            </w:r>
          </w:p>
        </w:tc>
        <w:tc>
          <w:tcPr>
            <w:tcW w:w="2525" w:type="dxa"/>
          </w:tcPr>
          <w:p w14:paraId="65D77848" w14:textId="59051926"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Fiche technique des véhicules </w:t>
            </w:r>
          </w:p>
        </w:tc>
        <w:tc>
          <w:tcPr>
            <w:tcW w:w="1449" w:type="dxa"/>
          </w:tcPr>
          <w:p w14:paraId="2FF79DC5" w14:textId="733DFDA3" w:rsidR="00173869" w:rsidRPr="004670D4" w:rsidRDefault="00C7227A"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36819648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5A0ACF58" w14:textId="43ABFB9A" w:rsidR="00166B25" w:rsidRDefault="00166B25" w:rsidP="00173869">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2E3F844E" w14:textId="68ACDF9E"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tc>
        <w:tc>
          <w:tcPr>
            <w:tcW w:w="7938" w:type="dxa"/>
          </w:tcPr>
          <w:p w14:paraId="55C377CE" w14:textId="037CDF0E"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Mettre en évidence les points suivants</w:t>
            </w:r>
            <w:r w:rsidRPr="004670D4">
              <w:rPr>
                <w:rStyle w:val="Appelnotedebasdep"/>
                <w:rFonts w:ascii="Century Gothic" w:hAnsi="Century Gothic" w:cstheme="minorHAnsi"/>
                <w:color w:val="000000" w:themeColor="text1"/>
                <w:sz w:val="19"/>
                <w:szCs w:val="19"/>
              </w:rPr>
              <w:footnoteReference w:id="5"/>
            </w:r>
            <w:r w:rsidRPr="004670D4">
              <w:rPr>
                <w:rFonts w:ascii="Century Gothic" w:hAnsi="Century Gothic" w:cstheme="minorHAnsi"/>
                <w:color w:val="000000" w:themeColor="text1"/>
                <w:sz w:val="19"/>
                <w:szCs w:val="19"/>
              </w:rPr>
              <w:t xml:space="preserve"> :</w:t>
            </w:r>
          </w:p>
          <w:p w14:paraId="46D80103" w14:textId="77777777"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p w14:paraId="4052393F" w14:textId="1B74B07F"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les</w:t>
            </w:r>
            <w:proofErr w:type="gramEnd"/>
            <w:r w:rsidRPr="004670D4">
              <w:rPr>
                <w:rFonts w:ascii="Century Gothic" w:hAnsi="Century Gothic" w:cstheme="minorHAnsi"/>
                <w:color w:val="000000" w:themeColor="text1"/>
                <w:sz w:val="19"/>
                <w:szCs w:val="19"/>
              </w:rPr>
              <w:t xml:space="preserve"> véhicules motorisés proposés sont des véhicules électriques ;</w:t>
            </w:r>
          </w:p>
          <w:p w14:paraId="79A2999D" w14:textId="77777777"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sont munis de garde-boues ;</w:t>
            </w:r>
            <w:r w:rsidRPr="004670D4" w:rsidDel="002E2073">
              <w:rPr>
                <w:rFonts w:ascii="Century Gothic" w:hAnsi="Century Gothic" w:cstheme="minorHAnsi"/>
                <w:color w:val="000000" w:themeColor="text1"/>
                <w:sz w:val="19"/>
                <w:szCs w:val="19"/>
              </w:rPr>
              <w:t xml:space="preserve"> </w:t>
            </w:r>
          </w:p>
          <w:p w14:paraId="6DEC1D82" w14:textId="670A992F"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peuvent supporter une charge de cent </w:t>
            </w:r>
            <w:r w:rsidR="00A72B5C">
              <w:rPr>
                <w:rFonts w:ascii="Century Gothic" w:hAnsi="Century Gothic" w:cstheme="minorHAnsi"/>
                <w:color w:val="000000" w:themeColor="text1"/>
                <w:sz w:val="19"/>
                <w:szCs w:val="19"/>
              </w:rPr>
              <w:t xml:space="preserve">vingt </w:t>
            </w:r>
            <w:r w:rsidRPr="004670D4">
              <w:rPr>
                <w:rFonts w:ascii="Century Gothic" w:hAnsi="Century Gothic" w:cstheme="minorHAnsi"/>
                <w:color w:val="000000" w:themeColor="text1"/>
                <w:sz w:val="19"/>
                <w:szCs w:val="19"/>
              </w:rPr>
              <w:t>kilos ;</w:t>
            </w:r>
          </w:p>
          <w:p w14:paraId="1634FFA3" w14:textId="5DF80A36"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peuvent être utilisé</w:t>
            </w:r>
            <w:r w:rsidR="00FD279A">
              <w:rPr>
                <w:rFonts w:ascii="Century Gothic" w:hAnsi="Century Gothic" w:cstheme="minorHAnsi"/>
                <w:color w:val="000000" w:themeColor="text1"/>
                <w:sz w:val="19"/>
                <w:szCs w:val="19"/>
              </w:rPr>
              <w:t>s</w:t>
            </w:r>
            <w:r w:rsidRPr="004670D4">
              <w:rPr>
                <w:rFonts w:ascii="Century Gothic" w:hAnsi="Century Gothic" w:cstheme="minorHAnsi"/>
                <w:color w:val="000000" w:themeColor="text1"/>
                <w:sz w:val="19"/>
                <w:szCs w:val="19"/>
              </w:rPr>
              <w:t xml:space="preserve"> par des personnes qui mesurent entre 1m50 et 2m10 ;</w:t>
            </w:r>
          </w:p>
          <w:p w14:paraId="0A3FC9FD" w14:textId="77777777"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sont équipés d’un dispositif de bridage de la vitesse de la propulsion motorisée lié à la géolocalisation des véhicules de cyclopartage ;</w:t>
            </w:r>
          </w:p>
          <w:p w14:paraId="2062FF4E" w14:textId="7A40B4EC" w:rsidR="004B6159" w:rsidRDefault="00173869" w:rsidP="004B615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la</w:t>
            </w:r>
            <w:proofErr w:type="gramEnd"/>
            <w:r w:rsidRPr="004670D4">
              <w:rPr>
                <w:rFonts w:ascii="Century Gothic" w:hAnsi="Century Gothic" w:cstheme="minorHAnsi"/>
                <w:color w:val="000000" w:themeColor="text1"/>
                <w:sz w:val="19"/>
                <w:szCs w:val="19"/>
              </w:rPr>
              <w:t xml:space="preserve"> batterie n’est pas accrochée à la potence</w:t>
            </w:r>
            <w:r w:rsidR="00924872">
              <w:rPr>
                <w:rFonts w:ascii="Century Gothic" w:hAnsi="Century Gothic" w:cstheme="minorHAnsi"/>
                <w:color w:val="000000" w:themeColor="text1"/>
                <w:sz w:val="19"/>
                <w:szCs w:val="19"/>
              </w:rPr>
              <w:t> ;</w:t>
            </w:r>
          </w:p>
          <w:p w14:paraId="15D0ED5B" w14:textId="49B9E3B4" w:rsidR="00924872" w:rsidRPr="00EF7B8B" w:rsidRDefault="00924872" w:rsidP="00924872">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rPr>
              <w:t>ils</w:t>
            </w:r>
            <w:proofErr w:type="gramEnd"/>
            <w:r w:rsidRPr="00EF7B8B">
              <w:rPr>
                <w:rFonts w:ascii="Century Gothic" w:hAnsi="Century Gothic" w:cstheme="minorHAnsi"/>
                <w:color w:val="000000" w:themeColor="text1"/>
                <w:sz w:val="19"/>
                <w:szCs w:val="19"/>
              </w:rPr>
              <w:t xml:space="preserve"> disposent d'au moins trois vitesses (ou de vitesses adaptables automatiquement)</w:t>
            </w:r>
            <w:r w:rsidR="006F19CE">
              <w:rPr>
                <w:rFonts w:ascii="Century Gothic" w:hAnsi="Century Gothic" w:cstheme="minorHAnsi"/>
                <w:color w:val="000000" w:themeColor="text1"/>
                <w:sz w:val="19"/>
                <w:szCs w:val="19"/>
              </w:rPr>
              <w:t xml:space="preserve"> </w:t>
            </w:r>
            <w:r w:rsidRPr="00EF7B8B">
              <w:rPr>
                <w:rFonts w:ascii="Century Gothic" w:hAnsi="Century Gothic" w:cstheme="minorHAnsi"/>
                <w:color w:val="000000" w:themeColor="text1"/>
                <w:sz w:val="19"/>
                <w:szCs w:val="19"/>
              </w:rPr>
              <w:t xml:space="preserve">; </w:t>
            </w:r>
          </w:p>
          <w:p w14:paraId="33CF6D90" w14:textId="40923CE3" w:rsidR="00924872" w:rsidRPr="00924872" w:rsidRDefault="00924872" w:rsidP="00924872">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EF7B8B">
              <w:rPr>
                <w:rFonts w:ascii="Century Gothic" w:hAnsi="Century Gothic" w:cstheme="minorHAnsi"/>
                <w:color w:val="000000" w:themeColor="text1"/>
                <w:sz w:val="19"/>
                <w:szCs w:val="19"/>
              </w:rPr>
              <w:t>ils</w:t>
            </w:r>
            <w:proofErr w:type="gramEnd"/>
            <w:r w:rsidRPr="00EF7B8B">
              <w:rPr>
                <w:rFonts w:ascii="Century Gothic" w:hAnsi="Century Gothic" w:cstheme="minorHAnsi"/>
                <w:color w:val="000000" w:themeColor="text1"/>
                <w:sz w:val="19"/>
                <w:szCs w:val="19"/>
              </w:rPr>
              <w:t xml:space="preserve"> disposent d'une selle réglable en hauteur.</w:t>
            </w:r>
          </w:p>
          <w:p w14:paraId="49C2DD95" w14:textId="1BDBF316" w:rsidR="00173869" w:rsidRPr="00081912" w:rsidRDefault="00173869" w:rsidP="00081912">
            <w:pPr>
              <w:spacing w:line="276" w:lineRule="auto"/>
              <w:rPr>
                <w:rFonts w:ascii="Century Gothic" w:hAnsi="Century Gothic" w:cstheme="minorHAnsi"/>
                <w:color w:val="000000" w:themeColor="text1"/>
                <w:sz w:val="19"/>
                <w:szCs w:val="19"/>
              </w:rPr>
            </w:pPr>
          </w:p>
        </w:tc>
      </w:tr>
      <w:tr w:rsidR="00173869" w:rsidRPr="004670D4" w14:paraId="090DB77A" w14:textId="77777777" w:rsidTr="00D159AA">
        <w:tc>
          <w:tcPr>
            <w:tcW w:w="1124" w:type="dxa"/>
          </w:tcPr>
          <w:p w14:paraId="61E8E325" w14:textId="529C21DE"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3</w:t>
            </w:r>
            <w:r w:rsidR="00173869" w:rsidRPr="00EA3386">
              <w:rPr>
                <w:rFonts w:ascii="Century Gothic" w:hAnsi="Century Gothic" w:cstheme="minorHAnsi"/>
                <w:color w:val="000000" w:themeColor="text1"/>
                <w:sz w:val="19"/>
                <w:szCs w:val="19"/>
              </w:rPr>
              <w:t>.1.</w:t>
            </w:r>
          </w:p>
        </w:tc>
        <w:tc>
          <w:tcPr>
            <w:tcW w:w="2525" w:type="dxa"/>
          </w:tcPr>
          <w:p w14:paraId="06F9F4BA" w14:textId="012D694A"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Procédure de signalement d’un stationnement problématique</w:t>
            </w:r>
          </w:p>
        </w:tc>
        <w:tc>
          <w:tcPr>
            <w:tcW w:w="1449" w:type="dxa"/>
          </w:tcPr>
          <w:p w14:paraId="5EE86FB6" w14:textId="3A830DE2" w:rsidR="00173869" w:rsidRPr="004670D4" w:rsidRDefault="00C7227A"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8373972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54B7C949" w14:textId="37E02793"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2BE26EE3" w14:textId="4B0B9E8B"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2E4B97C8" w14:textId="001293F4"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Document qui décrit la procédure par laquelle toute personne peut vous signaler un stationnement problématique (adresse </w:t>
            </w:r>
            <w:proofErr w:type="gramStart"/>
            <w:r w:rsidRPr="004670D4">
              <w:rPr>
                <w:rFonts w:ascii="Century Gothic" w:hAnsi="Century Gothic" w:cstheme="minorHAnsi"/>
                <w:color w:val="000000" w:themeColor="text1"/>
                <w:sz w:val="19"/>
                <w:szCs w:val="19"/>
              </w:rPr>
              <w:t>mail</w:t>
            </w:r>
            <w:proofErr w:type="gramEnd"/>
            <w:r w:rsidRPr="004670D4">
              <w:rPr>
                <w:rFonts w:ascii="Century Gothic" w:hAnsi="Century Gothic" w:cstheme="minorHAnsi"/>
                <w:color w:val="000000" w:themeColor="text1"/>
                <w:sz w:val="19"/>
                <w:szCs w:val="19"/>
              </w:rPr>
              <w:t xml:space="preserve">, QR code sur les véhicules, numéro de téléphone, </w:t>
            </w:r>
            <w:r w:rsidR="006F19CE" w:rsidRPr="004670D4">
              <w:rPr>
                <w:rFonts w:ascii="Century Gothic" w:hAnsi="Century Gothic" w:cstheme="minorHAnsi"/>
                <w:color w:val="000000" w:themeColor="text1"/>
                <w:sz w:val="19"/>
                <w:szCs w:val="19"/>
              </w:rPr>
              <w:t>application...</w:t>
            </w:r>
            <w:r w:rsidRPr="004670D4">
              <w:rPr>
                <w:rFonts w:ascii="Century Gothic" w:hAnsi="Century Gothic" w:cstheme="minorHAnsi"/>
                <w:color w:val="000000" w:themeColor="text1"/>
                <w:sz w:val="19"/>
                <w:szCs w:val="19"/>
              </w:rPr>
              <w:t>).</w:t>
            </w:r>
          </w:p>
          <w:p w14:paraId="21C120A2" w14:textId="77777777" w:rsidR="00173869" w:rsidRPr="004670D4" w:rsidRDefault="00173869" w:rsidP="00173869">
            <w:pPr>
              <w:spacing w:after="160" w:line="276" w:lineRule="auto"/>
              <w:rPr>
                <w:rFonts w:ascii="Century Gothic" w:hAnsi="Century Gothic" w:cstheme="minorHAnsi"/>
                <w:color w:val="000000" w:themeColor="text1"/>
                <w:sz w:val="19"/>
                <w:szCs w:val="19"/>
              </w:rPr>
            </w:pPr>
          </w:p>
        </w:tc>
      </w:tr>
      <w:tr w:rsidR="00173869" w:rsidRPr="004670D4" w14:paraId="464FF6F0" w14:textId="77777777" w:rsidTr="00D159AA">
        <w:tc>
          <w:tcPr>
            <w:tcW w:w="1124" w:type="dxa"/>
          </w:tcPr>
          <w:p w14:paraId="59DC14D1" w14:textId="32558B12"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3</w:t>
            </w:r>
            <w:r w:rsidR="00173869" w:rsidRPr="00EA3386">
              <w:rPr>
                <w:rFonts w:ascii="Century Gothic" w:hAnsi="Century Gothic" w:cstheme="minorHAnsi"/>
                <w:color w:val="000000" w:themeColor="text1"/>
                <w:sz w:val="19"/>
                <w:szCs w:val="19"/>
              </w:rPr>
              <w:t>.2.</w:t>
            </w:r>
          </w:p>
        </w:tc>
        <w:tc>
          <w:tcPr>
            <w:tcW w:w="2525" w:type="dxa"/>
          </w:tcPr>
          <w:p w14:paraId="0D16E3A4" w14:textId="4537EA79"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du dispositif de contrôle du stationnement </w:t>
            </w:r>
          </w:p>
        </w:tc>
        <w:tc>
          <w:tcPr>
            <w:tcW w:w="1449" w:type="dxa"/>
          </w:tcPr>
          <w:p w14:paraId="5DFBE539" w14:textId="781832B1" w:rsidR="00173869" w:rsidRPr="004670D4" w:rsidRDefault="00C7227A"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58645427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6F554F06" w14:textId="2D5B0A12"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4A34BE44" w14:textId="17CE14CA"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64741B8E" w14:textId="32C12DBB"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que les véhicules sont équipés d’un dispositif de contrôle en temps réel du dépôt dans des zones autorisées en fin de location.</w:t>
            </w:r>
          </w:p>
          <w:p w14:paraId="55520328" w14:textId="77777777"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tc>
      </w:tr>
      <w:tr w:rsidR="00173869" w:rsidRPr="004670D4" w14:paraId="0B10D083" w14:textId="77777777" w:rsidTr="00D159AA">
        <w:tc>
          <w:tcPr>
            <w:tcW w:w="1124" w:type="dxa"/>
          </w:tcPr>
          <w:p w14:paraId="7E49D6CF" w14:textId="1F27675D"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lastRenderedPageBreak/>
              <w:t>4</w:t>
            </w:r>
            <w:r w:rsidR="00173869" w:rsidRPr="00EA3386">
              <w:rPr>
                <w:rFonts w:ascii="Century Gothic" w:hAnsi="Century Gothic" w:cstheme="minorHAnsi"/>
                <w:color w:val="000000" w:themeColor="text1"/>
                <w:sz w:val="19"/>
                <w:szCs w:val="19"/>
              </w:rPr>
              <w:t>.</w:t>
            </w:r>
          </w:p>
        </w:tc>
        <w:tc>
          <w:tcPr>
            <w:tcW w:w="2525" w:type="dxa"/>
          </w:tcPr>
          <w:p w14:paraId="0887FE36" w14:textId="46F25A4A"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Prix pratiqués</w:t>
            </w:r>
          </w:p>
        </w:tc>
        <w:tc>
          <w:tcPr>
            <w:tcW w:w="1449" w:type="dxa"/>
          </w:tcPr>
          <w:p w14:paraId="41487779" w14:textId="6BCC73D3" w:rsidR="00173869" w:rsidRPr="004670D4" w:rsidRDefault="00C7227A"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97720210"/>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3527C4F0" w14:textId="189E1BF3" w:rsidR="00173869" w:rsidRPr="004670D4" w:rsidRDefault="00166B25" w:rsidP="00007069">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r w:rsidR="00D159AA">
              <w:rPr>
                <w:rStyle w:val="Appelnotedebasdep"/>
                <w:rFonts w:ascii="Century Gothic" w:hAnsi="Century Gothic" w:cstheme="minorHAnsi"/>
                <w:color w:val="000000" w:themeColor="text1"/>
                <w:sz w:val="19"/>
                <w:szCs w:val="19"/>
              </w:rPr>
              <w:footnoteReference w:id="6"/>
            </w:r>
          </w:p>
        </w:tc>
        <w:tc>
          <w:tcPr>
            <w:tcW w:w="7938" w:type="dxa"/>
          </w:tcPr>
          <w:p w14:paraId="51BAEC87" w14:textId="3BEC51FE" w:rsidR="00173869" w:rsidRPr="004670D4" w:rsidRDefault="00173869" w:rsidP="00173869">
            <w:pPr>
              <w:spacing w:line="276" w:lineRule="auto"/>
              <w:rPr>
                <w:rFonts w:ascii="Century Gothic" w:hAnsi="Century Gothic" w:cstheme="minorHAnsi"/>
                <w:color w:val="000000" w:themeColor="text1"/>
                <w:sz w:val="19"/>
                <w:szCs w:val="19"/>
              </w:rPr>
            </w:pPr>
          </w:p>
        </w:tc>
      </w:tr>
      <w:tr w:rsidR="00173869" w:rsidRPr="004670D4" w14:paraId="442BD36E" w14:textId="77777777" w:rsidTr="00D159AA">
        <w:tc>
          <w:tcPr>
            <w:tcW w:w="1124" w:type="dxa"/>
          </w:tcPr>
          <w:p w14:paraId="589E0EDA" w14:textId="4EDCA768"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.2.</w:t>
            </w:r>
          </w:p>
        </w:tc>
        <w:tc>
          <w:tcPr>
            <w:tcW w:w="2525" w:type="dxa"/>
          </w:tcPr>
          <w:p w14:paraId="23F84CCA" w14:textId="45105D95" w:rsidR="00173869" w:rsidRPr="004670D4" w:rsidRDefault="00173869" w:rsidP="00173869">
            <w:pPr>
              <w:spacing w:line="276" w:lineRule="auto"/>
              <w:rPr>
                <w:rFonts w:ascii="Century Gothic" w:hAnsi="Century Gothic" w:cstheme="minorHAnsi"/>
                <w:color w:val="000000" w:themeColor="text1"/>
                <w:sz w:val="19"/>
                <w:szCs w:val="19"/>
              </w:rPr>
            </w:pPr>
            <w:bookmarkStart w:id="7" w:name="_Hlk145489386"/>
            <w:r w:rsidRPr="004670D4">
              <w:rPr>
                <w:rFonts w:ascii="Century Gothic" w:hAnsi="Century Gothic" w:cstheme="minorHAnsi"/>
                <w:color w:val="000000" w:themeColor="text1"/>
                <w:sz w:val="19"/>
                <w:szCs w:val="19"/>
              </w:rPr>
              <w:t xml:space="preserve">Preuve d’affiliation à un (des) organisme(s) de gestion </w:t>
            </w:r>
            <w:r w:rsidRPr="004670D4">
              <w:rPr>
                <w:rFonts w:ascii="Century Gothic" w:hAnsi="Century Gothic" w:cstheme="minorHAnsi"/>
                <w:color w:val="000000" w:themeColor="text1"/>
                <w:sz w:val="19"/>
                <w:szCs w:val="19"/>
                <w:u w:val="single"/>
              </w:rPr>
              <w:t>ou</w:t>
            </w:r>
            <w:r w:rsidRPr="004670D4">
              <w:rPr>
                <w:rFonts w:ascii="Century Gothic" w:hAnsi="Century Gothic" w:cstheme="minorHAnsi"/>
                <w:color w:val="000000" w:themeColor="text1"/>
                <w:sz w:val="19"/>
                <w:szCs w:val="19"/>
              </w:rPr>
              <w:t xml:space="preserve"> preuve de validation par l’administration du plan individuel de gestion des déchets</w:t>
            </w:r>
          </w:p>
        </w:tc>
        <w:tc>
          <w:tcPr>
            <w:tcW w:w="1449" w:type="dxa"/>
          </w:tcPr>
          <w:p w14:paraId="19ED7C18" w14:textId="17D15847" w:rsidR="00173869" w:rsidRPr="004670D4" w:rsidRDefault="00C7227A"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99044106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627A4F00" w14:textId="2A991F37" w:rsidR="00173869" w:rsidRPr="00D159AA" w:rsidRDefault="00D159AA" w:rsidP="00173869">
            <w:pPr>
              <w:spacing w:after="160" w:line="276" w:lineRule="auto"/>
              <w:rPr>
                <w:rFonts w:ascii="Century Gothic" w:hAnsi="Century Gothic" w:cstheme="minorHAnsi"/>
                <w:b/>
                <w:bCs/>
                <w:color w:val="000000" w:themeColor="text1"/>
                <w:sz w:val="19"/>
                <w:szCs w:val="19"/>
              </w:rPr>
            </w:pPr>
            <w:bookmarkStart w:id="8" w:name="_Ref233624379"/>
            <w:r w:rsidRPr="00D159AA">
              <w:rPr>
                <w:rFonts w:ascii="Century Gothic" w:hAnsi="Century Gothic" w:cstheme="minorHAnsi"/>
                <w:b/>
                <w:bCs/>
                <w:color w:val="000000" w:themeColor="text1"/>
                <w:sz w:val="19"/>
                <w:szCs w:val="19"/>
              </w:rPr>
              <w:t>Requis</w:t>
            </w:r>
            <w:bookmarkEnd w:id="8"/>
          </w:p>
        </w:tc>
        <w:tc>
          <w:tcPr>
            <w:tcW w:w="7938" w:type="dxa"/>
          </w:tcPr>
          <w:p w14:paraId="63813741" w14:textId="566B157E" w:rsidR="004B6159"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d’affiliation </w:t>
            </w:r>
            <w:r w:rsidR="004B6159">
              <w:rPr>
                <w:rFonts w:ascii="Century Gothic" w:hAnsi="Century Gothic" w:cstheme="minorHAnsi"/>
                <w:color w:val="000000" w:themeColor="text1"/>
                <w:sz w:val="19"/>
                <w:szCs w:val="19"/>
              </w:rPr>
              <w:t xml:space="preserve">aux organismes </w:t>
            </w:r>
            <w:r w:rsidRPr="004670D4">
              <w:rPr>
                <w:rFonts w:ascii="Century Gothic" w:hAnsi="Century Gothic" w:cstheme="minorHAnsi"/>
                <w:color w:val="000000" w:themeColor="text1"/>
                <w:sz w:val="19"/>
                <w:szCs w:val="19"/>
              </w:rPr>
              <w:t xml:space="preserve">de gestion </w:t>
            </w:r>
            <w:r w:rsidR="004B6159">
              <w:rPr>
                <w:rFonts w:ascii="Century Gothic" w:hAnsi="Century Gothic" w:cstheme="minorHAnsi"/>
                <w:color w:val="000000" w:themeColor="text1"/>
                <w:sz w:val="19"/>
                <w:szCs w:val="19"/>
              </w:rPr>
              <w:t xml:space="preserve">c’est-à -dire </w:t>
            </w:r>
            <w:proofErr w:type="spellStart"/>
            <w:r w:rsidRPr="004670D4">
              <w:rPr>
                <w:rFonts w:ascii="Century Gothic" w:hAnsi="Century Gothic" w:cstheme="minorHAnsi"/>
                <w:color w:val="000000" w:themeColor="text1"/>
                <w:sz w:val="19"/>
                <w:szCs w:val="19"/>
              </w:rPr>
              <w:t>Recupel</w:t>
            </w:r>
            <w:proofErr w:type="spellEnd"/>
            <w:r w:rsidRPr="004670D4">
              <w:rPr>
                <w:rFonts w:ascii="Century Gothic" w:hAnsi="Century Gothic" w:cstheme="minorHAnsi"/>
                <w:color w:val="000000" w:themeColor="text1"/>
                <w:sz w:val="19"/>
                <w:szCs w:val="19"/>
              </w:rPr>
              <w:t xml:space="preserve"> </w:t>
            </w:r>
            <w:r w:rsidRPr="004B6159">
              <w:rPr>
                <w:rFonts w:ascii="Century Gothic" w:hAnsi="Century Gothic" w:cstheme="minorHAnsi"/>
                <w:b/>
                <w:bCs/>
                <w:color w:val="000000" w:themeColor="text1"/>
                <w:sz w:val="19"/>
                <w:szCs w:val="19"/>
                <w:u w:val="single"/>
              </w:rPr>
              <w:t>et</w:t>
            </w:r>
            <w:r w:rsidRPr="004670D4">
              <w:rPr>
                <w:rFonts w:ascii="Century Gothic" w:hAnsi="Century Gothic" w:cstheme="minorHAnsi"/>
                <w:color w:val="000000" w:themeColor="text1"/>
                <w:sz w:val="19"/>
                <w:szCs w:val="19"/>
              </w:rPr>
              <w:t xml:space="preserve"> </w:t>
            </w:r>
            <w:proofErr w:type="spellStart"/>
            <w:r w:rsidRPr="004670D4">
              <w:rPr>
                <w:rFonts w:ascii="Century Gothic" w:hAnsi="Century Gothic" w:cstheme="minorHAnsi"/>
                <w:color w:val="000000" w:themeColor="text1"/>
                <w:sz w:val="19"/>
                <w:szCs w:val="19"/>
              </w:rPr>
              <w:t>Bebat</w:t>
            </w:r>
            <w:proofErr w:type="spellEnd"/>
            <w:r w:rsidR="004B6159">
              <w:rPr>
                <w:rFonts w:ascii="Century Gothic" w:hAnsi="Century Gothic" w:cstheme="minorHAnsi"/>
                <w:color w:val="000000" w:themeColor="text1"/>
                <w:sz w:val="19"/>
                <w:szCs w:val="19"/>
              </w:rPr>
              <w:t>.</w:t>
            </w:r>
            <w:r w:rsidRPr="004670D4">
              <w:rPr>
                <w:rFonts w:ascii="Century Gothic" w:hAnsi="Century Gothic" w:cstheme="minorHAnsi"/>
                <w:color w:val="000000" w:themeColor="text1"/>
                <w:sz w:val="19"/>
                <w:szCs w:val="19"/>
              </w:rPr>
              <w:t xml:space="preserve"> </w:t>
            </w:r>
          </w:p>
          <w:p w14:paraId="602A6B81" w14:textId="77777777" w:rsidR="004B6159" w:rsidRDefault="004B6159" w:rsidP="00173869">
            <w:pPr>
              <w:spacing w:line="276" w:lineRule="auto"/>
              <w:rPr>
                <w:rFonts w:ascii="Century Gothic" w:hAnsi="Century Gothic" w:cstheme="minorHAnsi"/>
                <w:color w:val="000000" w:themeColor="text1"/>
                <w:sz w:val="19"/>
                <w:szCs w:val="19"/>
              </w:rPr>
            </w:pPr>
            <w:proofErr w:type="gramStart"/>
            <w:r>
              <w:rPr>
                <w:rFonts w:ascii="Century Gothic" w:hAnsi="Century Gothic" w:cstheme="minorHAnsi"/>
                <w:color w:val="000000" w:themeColor="text1"/>
                <w:sz w:val="19"/>
                <w:szCs w:val="19"/>
                <w:u w:val="single"/>
              </w:rPr>
              <w:t>OU</w:t>
            </w:r>
            <w:proofErr w:type="gramEnd"/>
            <w:r w:rsidR="00173869" w:rsidRPr="004670D4">
              <w:rPr>
                <w:rFonts w:ascii="Century Gothic" w:hAnsi="Century Gothic" w:cstheme="minorHAnsi"/>
                <w:color w:val="000000" w:themeColor="text1"/>
                <w:sz w:val="19"/>
                <w:szCs w:val="19"/>
              </w:rPr>
              <w:t xml:space="preserve"> </w:t>
            </w:r>
          </w:p>
          <w:p w14:paraId="3BDF575A" w14:textId="6F31AF99"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validation par l’administration d’un plan individuel de gestion des déchets.</w:t>
            </w:r>
          </w:p>
          <w:p w14:paraId="2CFEC081" w14:textId="4F9FADE7" w:rsidR="00173869" w:rsidRPr="004670D4" w:rsidRDefault="00173869" w:rsidP="00173869">
            <w:pPr>
              <w:pStyle w:val="Paragraphedeliste"/>
              <w:spacing w:line="276" w:lineRule="auto"/>
              <w:ind w:left="0"/>
              <w:rPr>
                <w:rFonts w:ascii="Century Gothic" w:hAnsi="Century Gothic"/>
                <w:b/>
                <w:bCs/>
                <w:color w:val="0563C1" w:themeColor="hyperlink"/>
                <w:sz w:val="19"/>
                <w:szCs w:val="19"/>
                <w:u w:val="single"/>
              </w:rPr>
            </w:pPr>
          </w:p>
        </w:tc>
      </w:tr>
      <w:tr w:rsidR="00173869" w:rsidRPr="004670D4" w14:paraId="3E44FFC7" w14:textId="77777777" w:rsidTr="00D159AA">
        <w:tc>
          <w:tcPr>
            <w:tcW w:w="1124" w:type="dxa"/>
          </w:tcPr>
          <w:p w14:paraId="75485CF8" w14:textId="17276608"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.3.</w:t>
            </w:r>
          </w:p>
        </w:tc>
        <w:tc>
          <w:tcPr>
            <w:tcW w:w="2525" w:type="dxa"/>
          </w:tcPr>
          <w:p w14:paraId="1DB201B3" w14:textId="5E521A7C" w:rsidR="00173869" w:rsidRPr="004670D4" w:rsidRDefault="00173869" w:rsidP="00173869">
            <w:pPr>
              <w:spacing w:line="276" w:lineRule="auto"/>
              <w:rPr>
                <w:rFonts w:ascii="Century Gothic" w:hAnsi="Century Gothic" w:cstheme="minorHAnsi"/>
                <w:color w:val="000000" w:themeColor="text1"/>
                <w:sz w:val="19"/>
                <w:szCs w:val="19"/>
              </w:rPr>
            </w:pPr>
            <w:bookmarkStart w:id="9" w:name="_Hlk145490899"/>
            <w:bookmarkEnd w:id="7"/>
            <w:r w:rsidRPr="004670D4">
              <w:rPr>
                <w:rFonts w:ascii="Century Gothic" w:hAnsi="Century Gothic" w:cstheme="minorHAnsi"/>
                <w:color w:val="000000" w:themeColor="text1"/>
                <w:sz w:val="19"/>
                <w:szCs w:val="19"/>
              </w:rPr>
              <w:t>Preuve de l’usage exclusif d’électricité verte pour le rechargement des véhicules</w:t>
            </w:r>
          </w:p>
        </w:tc>
        <w:tc>
          <w:tcPr>
            <w:tcW w:w="1449" w:type="dxa"/>
          </w:tcPr>
          <w:p w14:paraId="10CB7682" w14:textId="679B4FFC" w:rsidR="00173869" w:rsidRPr="004670D4" w:rsidRDefault="00C7227A"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3604780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7B5F7B4E" w14:textId="7F0E60DA" w:rsidR="00173869" w:rsidRPr="00D159AA" w:rsidRDefault="00C45E8E"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r w:rsidR="00A72B5C">
              <w:rPr>
                <w:rStyle w:val="Appelnotedebasdep"/>
              </w:rPr>
              <w:t>7</w:t>
            </w:r>
            <w:r w:rsidR="00173869" w:rsidRPr="00D159AA">
              <w:rPr>
                <w:rFonts w:ascii="Century Gothic" w:hAnsi="Century Gothic" w:cstheme="minorHAnsi"/>
                <w:b/>
                <w:bCs/>
                <w:color w:val="000000" w:themeColor="text1"/>
                <w:sz w:val="19"/>
                <w:szCs w:val="19"/>
              </w:rPr>
              <w:br/>
            </w:r>
          </w:p>
        </w:tc>
        <w:tc>
          <w:tcPr>
            <w:tcW w:w="7938" w:type="dxa"/>
          </w:tcPr>
          <w:p w14:paraId="64227984" w14:textId="24D3A70C"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Contrat(s) du fournisseur d’énergie de l’endroit où les véhicules sont rechargés et ses conditions générales. </w:t>
            </w:r>
          </w:p>
          <w:p w14:paraId="190A6157" w14:textId="3B7A1188"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Mettre en évidence la proportion d’électricité verte fournie. </w:t>
            </w:r>
          </w:p>
        </w:tc>
      </w:tr>
      <w:tr w:rsidR="00173869" w:rsidRPr="004670D4" w14:paraId="021EE051" w14:textId="77777777" w:rsidTr="00D159AA">
        <w:tc>
          <w:tcPr>
            <w:tcW w:w="1124" w:type="dxa"/>
          </w:tcPr>
          <w:p w14:paraId="13DC7846" w14:textId="41BEE25D"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w:t>
            </w:r>
            <w:proofErr w:type="gramStart"/>
            <w:r w:rsidR="00173869" w:rsidRPr="00EA3386">
              <w:rPr>
                <w:rFonts w:ascii="Century Gothic" w:hAnsi="Century Gothic" w:cstheme="minorHAnsi"/>
                <w:color w:val="000000" w:themeColor="text1"/>
                <w:sz w:val="19"/>
                <w:szCs w:val="19"/>
              </w:rPr>
              <w:t>4.a.</w:t>
            </w:r>
            <w:proofErr w:type="gramEnd"/>
          </w:p>
        </w:tc>
        <w:bookmarkEnd w:id="9"/>
        <w:tc>
          <w:tcPr>
            <w:tcW w:w="2525" w:type="dxa"/>
          </w:tcPr>
          <w:p w14:paraId="517AD68D" w14:textId="328A8B25"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Document détaillant les véhicules chargés de la gestion de la flotte et leurs caractéristiques techniques</w:t>
            </w:r>
          </w:p>
        </w:tc>
        <w:tc>
          <w:tcPr>
            <w:tcW w:w="1449" w:type="dxa"/>
          </w:tcPr>
          <w:p w14:paraId="2FF3FFC0" w14:textId="7A155543" w:rsidR="00173869" w:rsidRPr="004670D4" w:rsidRDefault="00C7227A"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73323435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06DD5580" w14:textId="4301E56C" w:rsidR="00173869" w:rsidRPr="00D159AA" w:rsidRDefault="00C45E8E"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r w:rsidR="00A72B5C">
              <w:rPr>
                <w:rStyle w:val="Appelnotedebasdep"/>
              </w:rPr>
              <w:t>7</w:t>
            </w:r>
            <w:r w:rsidR="00173869" w:rsidRPr="00D159AA">
              <w:rPr>
                <w:rFonts w:ascii="Century Gothic" w:hAnsi="Century Gothic" w:cstheme="minorHAnsi"/>
                <w:b/>
                <w:bCs/>
                <w:color w:val="000000" w:themeColor="text1"/>
                <w:sz w:val="19"/>
                <w:szCs w:val="19"/>
              </w:rPr>
              <w:br/>
            </w:r>
          </w:p>
        </w:tc>
        <w:tc>
          <w:tcPr>
            <w:tcW w:w="7938" w:type="dxa"/>
          </w:tcPr>
          <w:p w14:paraId="5DBE223A" w14:textId="15250532" w:rsidR="00173869" w:rsidRPr="004670D4" w:rsidRDefault="00173869" w:rsidP="00173869">
            <w:pPr>
              <w:pStyle w:val="Paragraphedeliste"/>
              <w:numPr>
                <w:ilvl w:val="0"/>
                <w:numId w:val="6"/>
              </w:numPr>
              <w:spacing w:line="276" w:lineRule="auto"/>
              <w:rPr>
                <w:rFonts w:ascii="Century Gothic" w:eastAsia="Cambria" w:hAnsi="Century Gothic" w:cstheme="minorHAnsi"/>
                <w:color w:val="000000" w:themeColor="text1"/>
                <w:sz w:val="19"/>
                <w:szCs w:val="19"/>
                <w:lang w:val="fr"/>
              </w:rPr>
            </w:pPr>
            <w:r w:rsidRPr="004670D4">
              <w:rPr>
                <w:rFonts w:ascii="Century Gothic" w:eastAsia="Cambria" w:hAnsi="Century Gothic" w:cstheme="minorHAnsi"/>
                <w:color w:val="000000" w:themeColor="text1"/>
                <w:sz w:val="19"/>
                <w:szCs w:val="19"/>
                <w:lang w:val="fr"/>
              </w:rPr>
              <w:t xml:space="preserve">Preuve que les véhicules qui se chargent du changement des batteries et de la collecte des véhicules de cyclopartage sont électriques à hauteur minimum de 50% dès 2023 et de 100% en 2026. </w:t>
            </w:r>
          </w:p>
          <w:p w14:paraId="66C72D39" w14:textId="2DE52EBA"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eastAsia="Cambria" w:hAnsi="Century Gothic" w:cstheme="minorHAnsi"/>
                <w:color w:val="000000" w:themeColor="text1"/>
                <w:sz w:val="19"/>
                <w:szCs w:val="19"/>
                <w:lang w:val="fr"/>
              </w:rPr>
              <w:t>Fournir les certificats d’immatriculation de tous les véhicules qui se chargent du changement des batteries et de la collecte des véhicules de cyclopartage</w:t>
            </w:r>
          </w:p>
        </w:tc>
      </w:tr>
      <w:tr w:rsidR="00173869" w:rsidRPr="004670D4" w14:paraId="6EB1C0D5" w14:textId="77777777" w:rsidTr="00D159AA">
        <w:tc>
          <w:tcPr>
            <w:tcW w:w="1124" w:type="dxa"/>
          </w:tcPr>
          <w:p w14:paraId="49E3ED24" w14:textId="6168D8A7"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w:t>
            </w:r>
            <w:proofErr w:type="gramStart"/>
            <w:r w:rsidR="00173869" w:rsidRPr="00EA3386">
              <w:rPr>
                <w:rFonts w:ascii="Century Gothic" w:hAnsi="Century Gothic" w:cstheme="minorHAnsi"/>
                <w:color w:val="000000" w:themeColor="text1"/>
                <w:sz w:val="19"/>
                <w:szCs w:val="19"/>
              </w:rPr>
              <w:t>4.b.</w:t>
            </w:r>
            <w:proofErr w:type="gramEnd"/>
          </w:p>
        </w:tc>
        <w:tc>
          <w:tcPr>
            <w:tcW w:w="2525" w:type="dxa"/>
          </w:tcPr>
          <w:p w14:paraId="562D6011" w14:textId="57589945"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gestion locale de la flotte</w:t>
            </w:r>
          </w:p>
        </w:tc>
        <w:tc>
          <w:tcPr>
            <w:tcW w:w="1449" w:type="dxa"/>
          </w:tcPr>
          <w:p w14:paraId="2DDB58C2" w14:textId="1788ACD0" w:rsidR="00173869" w:rsidRPr="004670D4" w:rsidRDefault="00C7227A"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05550690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991C46C" w14:textId="2234D46E" w:rsidR="00173869" w:rsidRPr="00D159AA" w:rsidRDefault="00C45E8E"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r w:rsidR="00A72B5C">
              <w:rPr>
                <w:rStyle w:val="Appelnotedebasdep"/>
              </w:rPr>
              <w:t>7</w:t>
            </w:r>
          </w:p>
        </w:tc>
        <w:tc>
          <w:tcPr>
            <w:tcW w:w="7938" w:type="dxa"/>
          </w:tcPr>
          <w:p w14:paraId="3FF680A3" w14:textId="1ADA9C96"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Fournir un tableau détaillant les distances qui séparent les adresses des unités d’établissement des entreprises de gestion de la flotte de leurs zones d’exploitation. </w:t>
            </w:r>
          </w:p>
        </w:tc>
      </w:tr>
      <w:tr w:rsidR="00173869" w:rsidRPr="004670D4" w14:paraId="1E17632A" w14:textId="77777777" w:rsidTr="00D159AA">
        <w:tc>
          <w:tcPr>
            <w:tcW w:w="1124" w:type="dxa"/>
          </w:tcPr>
          <w:p w14:paraId="4315227E" w14:textId="2741A778" w:rsidR="00173869" w:rsidRPr="00EA3386" w:rsidRDefault="00081912" w:rsidP="00173869">
            <w:pPr>
              <w:spacing w:line="276" w:lineRule="auto"/>
              <w:rPr>
                <w:rFonts w:ascii="Century Gothic" w:eastAsia="Cambria" w:hAnsi="Century Gothic" w:cstheme="minorHAnsi"/>
                <w:color w:val="000000" w:themeColor="text1"/>
                <w:sz w:val="19"/>
                <w:szCs w:val="19"/>
                <w:lang w:val="fr"/>
              </w:rPr>
            </w:pPr>
            <w:r w:rsidRPr="00EA3386">
              <w:rPr>
                <w:rFonts w:ascii="Century Gothic" w:eastAsia="Cambria" w:hAnsi="Century Gothic" w:cstheme="minorHAnsi"/>
                <w:color w:val="000000" w:themeColor="text1"/>
                <w:sz w:val="19"/>
                <w:szCs w:val="19"/>
                <w:lang w:val="fr"/>
              </w:rPr>
              <w:t>6</w:t>
            </w:r>
            <w:r w:rsidR="00173869" w:rsidRPr="00EA3386">
              <w:rPr>
                <w:rFonts w:ascii="Century Gothic" w:eastAsia="Cambria" w:hAnsi="Century Gothic" w:cstheme="minorHAnsi"/>
                <w:color w:val="000000" w:themeColor="text1"/>
                <w:sz w:val="19"/>
                <w:szCs w:val="19"/>
                <w:lang w:val="fr"/>
              </w:rPr>
              <w:t>.1. a.</w:t>
            </w:r>
          </w:p>
        </w:tc>
        <w:tc>
          <w:tcPr>
            <w:tcW w:w="2525" w:type="dxa"/>
          </w:tcPr>
          <w:p w14:paraId="06322C20" w14:textId="07471235" w:rsidR="00173869" w:rsidRPr="004670D4" w:rsidRDefault="00173869" w:rsidP="00173869">
            <w:pPr>
              <w:spacing w:line="276" w:lineRule="auto"/>
              <w:rPr>
                <w:rFonts w:ascii="Century Gothic" w:eastAsia="Cambria" w:hAnsi="Century Gothic" w:cstheme="minorHAnsi"/>
                <w:color w:val="000000" w:themeColor="text1"/>
                <w:sz w:val="19"/>
                <w:szCs w:val="19"/>
                <w:lang w:val="fr"/>
              </w:rPr>
            </w:pPr>
            <w:r w:rsidRPr="004670D4">
              <w:rPr>
                <w:rFonts w:ascii="Century Gothic" w:eastAsia="Cambria" w:hAnsi="Century Gothic" w:cstheme="minorHAnsi"/>
                <w:color w:val="000000" w:themeColor="text1"/>
                <w:sz w:val="19"/>
                <w:szCs w:val="19"/>
                <w:lang w:val="fr"/>
              </w:rPr>
              <w:t>Preuve du respect des législations et réglementations fiscales</w:t>
            </w:r>
          </w:p>
        </w:tc>
        <w:tc>
          <w:tcPr>
            <w:tcW w:w="1449" w:type="dxa"/>
          </w:tcPr>
          <w:p w14:paraId="49F95B34" w14:textId="489B5963" w:rsidR="00173869" w:rsidRPr="004670D4" w:rsidRDefault="00C7227A" w:rsidP="00D159AA">
            <w:pPr>
              <w:spacing w:line="276" w:lineRule="auto"/>
              <w:jc w:val="center"/>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49155866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09F7EDEB" w14:textId="717A430D" w:rsidR="00173869" w:rsidRPr="00D159AA" w:rsidRDefault="00173869"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p>
        </w:tc>
        <w:tc>
          <w:tcPr>
            <w:tcW w:w="7938" w:type="dxa"/>
          </w:tcPr>
          <w:p w14:paraId="49C823EF" w14:textId="7A6B419B"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bookmarkStart w:id="10" w:name="_Hlk144976664"/>
            <w:r w:rsidRPr="004670D4">
              <w:rPr>
                <w:rFonts w:ascii="Century Gothic" w:hAnsi="Century Gothic" w:cstheme="minorHAnsi"/>
                <w:color w:val="000000" w:themeColor="text1"/>
                <w:sz w:val="19"/>
                <w:szCs w:val="19"/>
              </w:rPr>
              <w:t>« Attestation d’état de dettes » datant de moins de 3 mois et délivré par le SPF finances (</w:t>
            </w:r>
            <w:hyperlink r:id="rId17" w:history="1">
              <w:r w:rsidRPr="004670D4">
                <w:rPr>
                  <w:rStyle w:val="Lienhypertexte"/>
                  <w:rFonts w:ascii="Century Gothic" w:hAnsi="Century Gothic"/>
                  <w:sz w:val="19"/>
                  <w:szCs w:val="19"/>
                </w:rPr>
                <w:t>Attestation état de dettes (aideacces.be)</w:t>
              </w:r>
            </w:hyperlink>
            <w:r w:rsidRPr="004670D4">
              <w:rPr>
                <w:rStyle w:val="Lienhypertexte"/>
                <w:rFonts w:ascii="Century Gothic" w:hAnsi="Century Gothic"/>
                <w:sz w:val="19"/>
                <w:szCs w:val="19"/>
              </w:rPr>
              <w:t>).</w:t>
            </w:r>
            <w:r w:rsidRPr="004670D4">
              <w:rPr>
                <w:rFonts w:ascii="Century Gothic" w:hAnsi="Century Gothic"/>
                <w:sz w:val="19"/>
                <w:szCs w:val="19"/>
              </w:rPr>
              <w:t xml:space="preserve"> </w:t>
            </w:r>
            <w:r w:rsidRPr="004670D4">
              <w:rPr>
                <w:rFonts w:ascii="Century Gothic" w:hAnsi="Century Gothic"/>
                <w:sz w:val="19"/>
                <w:szCs w:val="19"/>
                <w:lang w:val="fr-BE"/>
              </w:rPr>
              <w:t xml:space="preserve">Ladite attestation doit être délivrée par l’autorité compétente belge et/ou étrangère et certifie que </w:t>
            </w:r>
            <w:r w:rsidRPr="004670D4">
              <w:rPr>
                <w:rFonts w:ascii="Century Gothic" w:hAnsi="Century Gothic"/>
                <w:sz w:val="19"/>
                <w:szCs w:val="19"/>
                <w:lang w:val="fr-BE"/>
              </w:rPr>
              <w:lastRenderedPageBreak/>
              <w:t>l’opérateur est en règle avec ses obligations fiscales selon les dispositions légales du pays où il est établi.</w:t>
            </w:r>
            <w:bookmarkEnd w:id="10"/>
          </w:p>
        </w:tc>
      </w:tr>
      <w:tr w:rsidR="00173869" w:rsidRPr="004670D4" w14:paraId="1F0DD02F" w14:textId="77777777" w:rsidTr="00D159AA">
        <w:tc>
          <w:tcPr>
            <w:tcW w:w="1124" w:type="dxa"/>
          </w:tcPr>
          <w:p w14:paraId="4D644D9F" w14:textId="6C8F5673" w:rsidR="00173869" w:rsidRPr="00EA3386" w:rsidRDefault="00081912" w:rsidP="00173869">
            <w:pPr>
              <w:spacing w:line="276" w:lineRule="auto"/>
              <w:rPr>
                <w:rFonts w:ascii="Century Gothic" w:eastAsia="Cambria" w:hAnsi="Century Gothic" w:cstheme="minorHAnsi"/>
                <w:color w:val="000000" w:themeColor="text1"/>
                <w:sz w:val="19"/>
                <w:szCs w:val="19"/>
                <w:lang w:val="fr"/>
              </w:rPr>
            </w:pPr>
            <w:r w:rsidRPr="00EA3386">
              <w:rPr>
                <w:rFonts w:ascii="Century Gothic" w:eastAsia="Cambria" w:hAnsi="Century Gothic" w:cstheme="minorHAnsi"/>
                <w:color w:val="000000" w:themeColor="text1"/>
                <w:sz w:val="19"/>
                <w:szCs w:val="19"/>
                <w:lang w:val="fr"/>
              </w:rPr>
              <w:lastRenderedPageBreak/>
              <w:t>6</w:t>
            </w:r>
            <w:r w:rsidR="00173869" w:rsidRPr="00EA3386">
              <w:rPr>
                <w:rFonts w:ascii="Century Gothic" w:eastAsia="Cambria" w:hAnsi="Century Gothic" w:cstheme="minorHAnsi"/>
                <w:color w:val="000000" w:themeColor="text1"/>
                <w:sz w:val="19"/>
                <w:szCs w:val="19"/>
                <w:lang w:val="fr"/>
              </w:rPr>
              <w:t>.1. b.</w:t>
            </w:r>
          </w:p>
        </w:tc>
        <w:tc>
          <w:tcPr>
            <w:tcW w:w="2525" w:type="dxa"/>
          </w:tcPr>
          <w:p w14:paraId="42E1C03E" w14:textId="2105F75D" w:rsidR="00173869" w:rsidRPr="004670D4" w:rsidRDefault="00173869" w:rsidP="00173869">
            <w:pPr>
              <w:spacing w:line="276" w:lineRule="auto"/>
              <w:rPr>
                <w:rFonts w:ascii="Century Gothic" w:eastAsia="Cambria" w:hAnsi="Century Gothic" w:cstheme="minorHAnsi"/>
                <w:color w:val="000000" w:themeColor="text1"/>
                <w:sz w:val="19"/>
                <w:szCs w:val="19"/>
                <w:lang w:val="fr"/>
              </w:rPr>
            </w:pPr>
            <w:bookmarkStart w:id="11" w:name="_Hlk144879393"/>
            <w:r w:rsidRPr="004670D4">
              <w:rPr>
                <w:rFonts w:ascii="Century Gothic" w:eastAsia="Cambria" w:hAnsi="Century Gothic" w:cstheme="minorHAnsi"/>
                <w:color w:val="000000" w:themeColor="text1"/>
                <w:sz w:val="19"/>
                <w:szCs w:val="19"/>
                <w:lang w:val="fr"/>
              </w:rPr>
              <w:t>Preuve du respect des législations et réglementations sociales</w:t>
            </w:r>
          </w:p>
        </w:tc>
        <w:tc>
          <w:tcPr>
            <w:tcW w:w="1449" w:type="dxa"/>
          </w:tcPr>
          <w:p w14:paraId="14201CCC" w14:textId="2DF631DD" w:rsidR="00173869" w:rsidRPr="004670D4" w:rsidRDefault="00C7227A" w:rsidP="00D159AA">
            <w:pPr>
              <w:spacing w:line="276" w:lineRule="auto"/>
              <w:jc w:val="center"/>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360864171"/>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6A0337FA" w14:textId="0B7C99FB" w:rsidR="00173869" w:rsidRPr="00D159AA" w:rsidRDefault="00173869"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p>
        </w:tc>
        <w:tc>
          <w:tcPr>
            <w:tcW w:w="7938" w:type="dxa"/>
          </w:tcPr>
          <w:p w14:paraId="1BB58DCE" w14:textId="1DB18F16" w:rsidR="00173869" w:rsidRPr="004670D4" w:rsidRDefault="00173869" w:rsidP="00173869">
            <w:pPr>
              <w:spacing w:line="276" w:lineRule="auto"/>
              <w:rPr>
                <w:rFonts w:ascii="Century Gothic" w:hAnsi="Century Gothic"/>
                <w:sz w:val="19"/>
                <w:szCs w:val="19"/>
                <w:lang w:val="fr-BE"/>
              </w:rPr>
            </w:pPr>
            <w:bookmarkStart w:id="12" w:name="_Hlk145074100"/>
            <w:r w:rsidRPr="004670D4">
              <w:rPr>
                <w:rFonts w:ascii="Century Gothic" w:hAnsi="Century Gothic"/>
                <w:sz w:val="19"/>
                <w:szCs w:val="19"/>
              </w:rPr>
              <w:t xml:space="preserve">« Attestation de dettes » de l'ONSS </w:t>
            </w:r>
            <w:r w:rsidRPr="004670D4">
              <w:rPr>
                <w:rFonts w:ascii="Segoe UI Symbol" w:hAnsi="Segoe UI Symbol" w:cs="Segoe UI Symbol"/>
                <w:sz w:val="19"/>
                <w:szCs w:val="19"/>
              </w:rPr>
              <w:t>⁠</w:t>
            </w:r>
            <w:hyperlink r:id="rId18" w:tgtFrame="_blank" w:tooltip="https://www.socialsecurity.be/site_fr/employer/infos/attests.htm" w:history="1">
              <w:r w:rsidRPr="004670D4">
                <w:rPr>
                  <w:rStyle w:val="Lienhypertexte"/>
                  <w:rFonts w:ascii="Century Gothic" w:hAnsi="Century Gothic"/>
                  <w:sz w:val="19"/>
                  <w:szCs w:val="19"/>
                </w:rPr>
                <w:t>Attestation ONSS - Sécurité sociale (socialsecurity.be)</w:t>
              </w:r>
            </w:hyperlink>
            <w:r w:rsidRPr="004670D4">
              <w:rPr>
                <w:rFonts w:ascii="Century Gothic" w:hAnsi="Century Gothic" w:cstheme="minorHAnsi"/>
                <w:color w:val="000000" w:themeColor="text1"/>
                <w:sz w:val="19"/>
                <w:szCs w:val="19"/>
              </w:rPr>
              <w:t xml:space="preserve"> relative au dernier trimestre écoulé</w:t>
            </w:r>
            <w:r w:rsidRPr="004670D4">
              <w:rPr>
                <w:rFonts w:ascii="Century Gothic" w:hAnsi="Century Gothic"/>
                <w:sz w:val="19"/>
                <w:szCs w:val="19"/>
              </w:rPr>
              <w:t>.</w:t>
            </w:r>
            <w:r w:rsidRPr="004670D4">
              <w:rPr>
                <w:rFonts w:ascii="Century Gothic" w:eastAsiaTheme="minorHAnsi" w:hAnsi="Century Gothic" w:cs="Calibri"/>
                <w:sz w:val="19"/>
                <w:szCs w:val="19"/>
                <w:lang w:val="fr-BE" w:eastAsia="en-US"/>
              </w:rPr>
              <w:t xml:space="preserve"> </w:t>
            </w:r>
            <w:r w:rsidRPr="004670D4">
              <w:rPr>
                <w:rFonts w:ascii="Century Gothic" w:hAnsi="Century Gothic"/>
                <w:sz w:val="19"/>
                <w:szCs w:val="19"/>
                <w:lang w:val="fr-BE"/>
              </w:rPr>
              <w:t>Ladite attestation doit être délivrée par l’autorité compétente belge et/ou étrangère et certifie que l’opérateur est en règle avec ses obligations ONSS selon les dispositions légales du pays où il est établi.</w:t>
            </w:r>
            <w:bookmarkEnd w:id="12"/>
          </w:p>
        </w:tc>
      </w:tr>
      <w:tr w:rsidR="00173869" w:rsidRPr="004670D4" w14:paraId="10CA4D82" w14:textId="77777777" w:rsidTr="00D159AA">
        <w:tc>
          <w:tcPr>
            <w:tcW w:w="1124" w:type="dxa"/>
          </w:tcPr>
          <w:p w14:paraId="2FCC1071" w14:textId="2B238211"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7</w:t>
            </w:r>
            <w:r w:rsidR="00173869" w:rsidRPr="00EA3386">
              <w:rPr>
                <w:rFonts w:ascii="Century Gothic" w:hAnsi="Century Gothic" w:cstheme="minorHAnsi"/>
                <w:color w:val="000000" w:themeColor="text1"/>
                <w:sz w:val="19"/>
                <w:szCs w:val="19"/>
              </w:rPr>
              <w:t>.1.</w:t>
            </w:r>
          </w:p>
        </w:tc>
        <w:bookmarkEnd w:id="11"/>
        <w:tc>
          <w:tcPr>
            <w:tcW w:w="2525" w:type="dxa"/>
          </w:tcPr>
          <w:p w14:paraId="27B1AA27" w14:textId="08F12022"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et de la diffusion de module(s) de sensibilisation à l’utilisation sécuritaire du véhicule</w:t>
            </w:r>
          </w:p>
        </w:tc>
        <w:tc>
          <w:tcPr>
            <w:tcW w:w="1449" w:type="dxa"/>
          </w:tcPr>
          <w:p w14:paraId="4EC43917" w14:textId="04A76C1D" w:rsidR="00173869" w:rsidRPr="004670D4" w:rsidRDefault="00C7227A"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31239893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ED7045B" w14:textId="04A2F0BA"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6199117E" w14:textId="2BC2B27F"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34A66C27"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de l’existence de module(s) de sensibilisation à l’utilisation sécuritaire du véhicule. </w:t>
            </w:r>
          </w:p>
          <w:p w14:paraId="6F8FD0C9"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que ce module est proposé à chaque inscription d’un utilisateur.</w:t>
            </w:r>
          </w:p>
          <w:p w14:paraId="7D53BEC4" w14:textId="7EF7691B" w:rsidR="00173869" w:rsidRPr="004670D4" w:rsidRDefault="00173869" w:rsidP="00173869">
            <w:pPr>
              <w:pStyle w:val="Paragraphedeliste"/>
              <w:numPr>
                <w:ilvl w:val="0"/>
                <w:numId w:val="8"/>
              </w:numPr>
              <w:spacing w:line="276" w:lineRule="auto"/>
              <w:rPr>
                <w:rFonts w:ascii="Century Gothic" w:hAnsi="Century Gothic"/>
                <w:sz w:val="19"/>
                <w:szCs w:val="19"/>
                <w:lang w:val="fr-BE"/>
              </w:rPr>
            </w:pPr>
            <w:r w:rsidRPr="004670D4">
              <w:rPr>
                <w:rFonts w:ascii="Century Gothic" w:hAnsi="Century Gothic" w:cstheme="minorHAnsi"/>
                <w:color w:val="000000" w:themeColor="text1"/>
                <w:sz w:val="19"/>
                <w:szCs w:val="19"/>
              </w:rPr>
              <w:t>Méthode de diffusion de l’ensemble des messages/modules.</w:t>
            </w:r>
          </w:p>
        </w:tc>
      </w:tr>
      <w:tr w:rsidR="00173869" w:rsidRPr="004670D4" w14:paraId="2876D722" w14:textId="77777777" w:rsidTr="00D159AA">
        <w:tc>
          <w:tcPr>
            <w:tcW w:w="1124" w:type="dxa"/>
          </w:tcPr>
          <w:p w14:paraId="7E6603C2" w14:textId="4B263C53"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7</w:t>
            </w:r>
            <w:r w:rsidR="00173869" w:rsidRPr="00EA3386">
              <w:rPr>
                <w:rFonts w:ascii="Century Gothic" w:hAnsi="Century Gothic" w:cstheme="minorHAnsi"/>
                <w:color w:val="000000" w:themeColor="text1"/>
                <w:sz w:val="19"/>
                <w:szCs w:val="19"/>
              </w:rPr>
              <w:t>.2.</w:t>
            </w:r>
          </w:p>
        </w:tc>
        <w:tc>
          <w:tcPr>
            <w:tcW w:w="2525" w:type="dxa"/>
          </w:tcPr>
          <w:p w14:paraId="5D8738F9" w14:textId="7DD18008" w:rsidR="00173869" w:rsidRPr="004670D4" w:rsidRDefault="00173869" w:rsidP="00173869">
            <w:pPr>
              <w:spacing w:line="276" w:lineRule="auto"/>
              <w:rPr>
                <w:rFonts w:ascii="Century Gothic" w:hAnsi="Century Gothic" w:cstheme="minorHAnsi"/>
                <w:color w:val="000000" w:themeColor="text1"/>
                <w:sz w:val="19"/>
                <w:szCs w:val="19"/>
              </w:rPr>
            </w:pPr>
            <w:bookmarkStart w:id="13" w:name="_Hlk144980890"/>
            <w:r w:rsidRPr="004670D4">
              <w:rPr>
                <w:rFonts w:ascii="Century Gothic" w:hAnsi="Century Gothic" w:cstheme="minorHAnsi"/>
                <w:color w:val="000000" w:themeColor="text1"/>
                <w:sz w:val="19"/>
                <w:szCs w:val="19"/>
              </w:rPr>
              <w:t>Preuve de l’existence et de la diffusion de module(s) de sensibilisation à la sécurité routière</w:t>
            </w:r>
          </w:p>
        </w:tc>
        <w:tc>
          <w:tcPr>
            <w:tcW w:w="1449" w:type="dxa"/>
          </w:tcPr>
          <w:p w14:paraId="1A6D55D2" w14:textId="328AAECF" w:rsidR="00173869" w:rsidRPr="004670D4" w:rsidRDefault="00C7227A"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7235602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1818D637" w14:textId="79F9D2ED"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21FA85F3" w14:textId="67468F1F"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53E0CD5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de l’existence de module(s) de sensibilisation à la sécurité routière. </w:t>
            </w:r>
          </w:p>
          <w:p w14:paraId="72339F4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que ce module est proposé lors de chaque connexion de l’utilisateur. </w:t>
            </w:r>
          </w:p>
          <w:p w14:paraId="417385D2"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Méthode de diffusion de l’ensemble des messages/modules.</w:t>
            </w:r>
          </w:p>
          <w:p w14:paraId="22F191E6" w14:textId="395D85BF"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tc>
      </w:tr>
      <w:tr w:rsidR="00173869" w:rsidRPr="004670D4" w14:paraId="00F3326E" w14:textId="77777777" w:rsidTr="00D159AA">
        <w:trPr>
          <w:trHeight w:val="1455"/>
        </w:trPr>
        <w:tc>
          <w:tcPr>
            <w:tcW w:w="1124" w:type="dxa"/>
          </w:tcPr>
          <w:p w14:paraId="017C6035" w14:textId="351ED0B6"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7</w:t>
            </w:r>
            <w:r w:rsidR="00173869" w:rsidRPr="00EA3386">
              <w:rPr>
                <w:rFonts w:ascii="Century Gothic" w:hAnsi="Century Gothic" w:cstheme="minorHAnsi"/>
                <w:color w:val="000000" w:themeColor="text1"/>
                <w:sz w:val="19"/>
                <w:szCs w:val="19"/>
              </w:rPr>
              <w:t>.3.</w:t>
            </w:r>
          </w:p>
        </w:tc>
        <w:bookmarkEnd w:id="13"/>
        <w:tc>
          <w:tcPr>
            <w:tcW w:w="2525" w:type="dxa"/>
          </w:tcPr>
          <w:p w14:paraId="7BE7DA12" w14:textId="7D61E697"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de formations à un usage sans danger des véhicules</w:t>
            </w:r>
          </w:p>
        </w:tc>
        <w:tc>
          <w:tcPr>
            <w:tcW w:w="1449" w:type="dxa"/>
          </w:tcPr>
          <w:p w14:paraId="6A6D15AB" w14:textId="234B3991" w:rsidR="00173869" w:rsidRPr="004670D4" w:rsidRDefault="00C7227A"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44897045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7B813C5C" w14:textId="001DD99E"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4049F166" w14:textId="6AA36592" w:rsidR="00173869" w:rsidRPr="004670D4" w:rsidRDefault="00173869" w:rsidP="00166B25">
            <w:pPr>
              <w:spacing w:after="160" w:line="276" w:lineRule="auto"/>
              <w:rPr>
                <w:rFonts w:ascii="Century Gothic" w:hAnsi="Century Gothic" w:cstheme="minorHAnsi"/>
                <w:color w:val="000000" w:themeColor="text1"/>
                <w:sz w:val="19"/>
                <w:szCs w:val="19"/>
                <w:highlight w:val="green"/>
              </w:rPr>
            </w:pPr>
          </w:p>
        </w:tc>
        <w:tc>
          <w:tcPr>
            <w:tcW w:w="7938" w:type="dxa"/>
          </w:tcPr>
          <w:p w14:paraId="077B0E92" w14:textId="362813E8"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de modules de formations, digitales ou non, relatives à un usage sans danger du véhicule pour l’utilisateur et les autres usagers dans un environnement urbain.</w:t>
            </w:r>
          </w:p>
          <w:p w14:paraId="6FBEACAC" w14:textId="16C7BBC4" w:rsidR="00173869" w:rsidRPr="004670D4" w:rsidRDefault="00173869" w:rsidP="00173869">
            <w:pPr>
              <w:spacing w:line="276" w:lineRule="auto"/>
              <w:rPr>
                <w:rFonts w:ascii="Century Gothic" w:hAnsi="Century Gothic" w:cstheme="minorHAnsi"/>
                <w:color w:val="000000" w:themeColor="text1"/>
                <w:sz w:val="19"/>
                <w:szCs w:val="19"/>
              </w:rPr>
            </w:pPr>
          </w:p>
        </w:tc>
      </w:tr>
      <w:tr w:rsidR="00173869" w:rsidRPr="004670D4" w14:paraId="34F6D823" w14:textId="77777777" w:rsidTr="00D159AA">
        <w:tc>
          <w:tcPr>
            <w:tcW w:w="1124" w:type="dxa"/>
          </w:tcPr>
          <w:p w14:paraId="1D7F8304" w14:textId="1D49BADF"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8</w:t>
            </w:r>
            <w:r w:rsidR="00173869" w:rsidRPr="00EA3386">
              <w:rPr>
                <w:rFonts w:ascii="Century Gothic" w:hAnsi="Century Gothic" w:cstheme="minorHAnsi"/>
                <w:color w:val="000000" w:themeColor="text1"/>
                <w:sz w:val="19"/>
                <w:szCs w:val="19"/>
              </w:rPr>
              <w:t>.</w:t>
            </w:r>
          </w:p>
        </w:tc>
        <w:tc>
          <w:tcPr>
            <w:tcW w:w="2525" w:type="dxa"/>
          </w:tcPr>
          <w:p w14:paraId="5BA78869" w14:textId="147AF9A6"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d’intégration à des applications d’itinéraires multimodaux</w:t>
            </w:r>
          </w:p>
        </w:tc>
        <w:tc>
          <w:tcPr>
            <w:tcW w:w="1449" w:type="dxa"/>
          </w:tcPr>
          <w:p w14:paraId="72FD0D61" w14:textId="6E8841AE" w:rsidR="00173869" w:rsidRPr="004670D4" w:rsidRDefault="00C7227A"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802732930"/>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EF3EC52" w14:textId="14323E45" w:rsidR="00173869" w:rsidRPr="00007069" w:rsidRDefault="00166B25" w:rsidP="00007069">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r w:rsidR="00C45E8E">
              <w:rPr>
                <w:rFonts w:ascii="Century Gothic" w:hAnsi="Century Gothic" w:cstheme="minorHAnsi"/>
                <w:color w:val="000000" w:themeColor="text1"/>
                <w:sz w:val="10"/>
                <w:szCs w:val="10"/>
              </w:rPr>
              <w:t>5</w:t>
            </w:r>
          </w:p>
        </w:tc>
        <w:tc>
          <w:tcPr>
            <w:tcW w:w="7938" w:type="dxa"/>
          </w:tcPr>
          <w:p w14:paraId="08D4D869" w14:textId="06E1BDD2" w:rsidR="00173869" w:rsidRPr="004670D4" w:rsidRDefault="00173869" w:rsidP="00173869">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Ta</w:t>
            </w:r>
            <w:r w:rsidRPr="004670D4">
              <w:rPr>
                <w:rFonts w:ascii="Century Gothic" w:hAnsi="Century Gothic"/>
                <w:color w:val="000000" w:themeColor="text1"/>
                <w:sz w:val="19"/>
                <w:szCs w:val="19"/>
              </w:rPr>
              <w:t>bleau reprenant le nombre</w:t>
            </w:r>
            <w:r w:rsidRPr="004670D4">
              <w:rPr>
                <w:rFonts w:ascii="Century Gothic" w:hAnsi="Century Gothic" w:cstheme="minorHAnsi"/>
                <w:color w:val="000000" w:themeColor="text1"/>
                <w:sz w:val="19"/>
                <w:szCs w:val="19"/>
              </w:rPr>
              <w:t xml:space="preserve"> d’applications dans lesquelles vous êtes intégrés par rapport à celles disponibles sur le territoire (ex : Google </w:t>
            </w:r>
            <w:proofErr w:type="spellStart"/>
            <w:r w:rsidRPr="004670D4">
              <w:rPr>
                <w:rFonts w:ascii="Century Gothic" w:hAnsi="Century Gothic" w:cstheme="minorHAnsi"/>
                <w:color w:val="000000" w:themeColor="text1"/>
                <w:sz w:val="19"/>
                <w:szCs w:val="19"/>
              </w:rPr>
              <w:t>Maps</w:t>
            </w:r>
            <w:proofErr w:type="spellEnd"/>
            <w:r w:rsidRPr="004670D4">
              <w:rPr>
                <w:rFonts w:ascii="Century Gothic" w:hAnsi="Century Gothic" w:cstheme="minorHAnsi"/>
                <w:color w:val="000000" w:themeColor="text1"/>
                <w:sz w:val="19"/>
                <w:szCs w:val="19"/>
              </w:rPr>
              <w:t>)</w:t>
            </w:r>
          </w:p>
          <w:p w14:paraId="687EF268" w14:textId="5E7BA7AB" w:rsidR="00173869" w:rsidRPr="004670D4" w:rsidRDefault="00173869" w:rsidP="00173869">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d’intégration à ces applications et plateformes (ex : capture d’écran d’une application)</w:t>
            </w:r>
          </w:p>
          <w:p w14:paraId="5EBDDDE7" w14:textId="6252CBBF" w:rsidR="00173869" w:rsidRPr="004670D4" w:rsidRDefault="00173869" w:rsidP="00173869">
            <w:pPr>
              <w:pStyle w:val="Paragraphedeliste"/>
              <w:numPr>
                <w:ilvl w:val="0"/>
                <w:numId w:val="8"/>
              </w:numPr>
              <w:spacing w:after="200" w:line="276" w:lineRule="auto"/>
              <w:jc w:val="both"/>
              <w:rPr>
                <w:rFonts w:ascii="Century Gothic" w:hAnsi="Century Gothic" w:cstheme="minorHAnsi"/>
                <w:sz w:val="19"/>
                <w:szCs w:val="19"/>
              </w:rPr>
            </w:pPr>
            <w:r w:rsidRPr="004670D4">
              <w:rPr>
                <w:rStyle w:val="cf01"/>
                <w:rFonts w:ascii="Century Gothic" w:hAnsi="Century Gothic" w:cstheme="minorHAnsi"/>
                <w:sz w:val="19"/>
                <w:szCs w:val="19"/>
              </w:rPr>
              <w:lastRenderedPageBreak/>
              <w:t xml:space="preserve">Pour les </w:t>
            </w:r>
            <w:r w:rsidRPr="004670D4">
              <w:rPr>
                <w:rFonts w:ascii="Century Gothic" w:hAnsi="Century Gothic" w:cstheme="minorHAnsi"/>
                <w:color w:val="000000" w:themeColor="text1"/>
                <w:sz w:val="19"/>
                <w:szCs w:val="19"/>
              </w:rPr>
              <w:t xml:space="preserve">applications et plateformes </w:t>
            </w:r>
            <w:r w:rsidRPr="004670D4">
              <w:rPr>
                <w:rStyle w:val="cf01"/>
                <w:rFonts w:ascii="Century Gothic" w:hAnsi="Century Gothic" w:cstheme="minorHAnsi"/>
                <w:sz w:val="19"/>
                <w:szCs w:val="19"/>
              </w:rPr>
              <w:t xml:space="preserve">où vous êtes présents, précisez les données qui y sont reprises concernant votre service. </w:t>
            </w:r>
          </w:p>
        </w:tc>
      </w:tr>
      <w:tr w:rsidR="00173869" w:rsidRPr="004670D4" w14:paraId="4C6572B2" w14:textId="77777777" w:rsidTr="00D159AA">
        <w:tc>
          <w:tcPr>
            <w:tcW w:w="1124" w:type="dxa"/>
          </w:tcPr>
          <w:p w14:paraId="765672B2" w14:textId="11C11B22"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lastRenderedPageBreak/>
              <w:t>11.</w:t>
            </w:r>
            <w:r w:rsidR="00573ADA">
              <w:rPr>
                <w:rFonts w:ascii="Century Gothic" w:hAnsi="Century Gothic" w:cstheme="minorHAnsi"/>
                <w:color w:val="000000" w:themeColor="text1"/>
                <w:sz w:val="19"/>
                <w:szCs w:val="19"/>
              </w:rPr>
              <w:t>1</w:t>
            </w:r>
          </w:p>
        </w:tc>
        <w:tc>
          <w:tcPr>
            <w:tcW w:w="2525" w:type="dxa"/>
          </w:tcPr>
          <w:p w14:paraId="5502ABE9" w14:textId="32AC3F51"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d’assurance responsabilité civile couvrant les risques inhérents au comportement des utilisateurs</w:t>
            </w:r>
          </w:p>
        </w:tc>
        <w:tc>
          <w:tcPr>
            <w:tcW w:w="1449" w:type="dxa"/>
          </w:tcPr>
          <w:p w14:paraId="56CE510A" w14:textId="37AD85DB" w:rsidR="00173869" w:rsidRPr="004670D4" w:rsidRDefault="00C7227A"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423788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27E4EBB" w14:textId="6544DAF4" w:rsidR="00173869" w:rsidRPr="004670D4" w:rsidRDefault="00E12B55" w:rsidP="00D159AA">
            <w:pPr>
              <w:spacing w:after="160" w:line="276" w:lineRule="auto"/>
              <w:rPr>
                <w:rFonts w:ascii="Century Gothic" w:hAnsi="Century Gothic" w:cstheme="minorHAnsi"/>
                <w:color w:val="000000" w:themeColor="text1"/>
                <w:sz w:val="19"/>
                <w:szCs w:val="19"/>
              </w:rPr>
            </w:pPr>
            <w:r w:rsidRPr="00D159AA">
              <w:rPr>
                <w:rFonts w:ascii="Century Gothic" w:hAnsi="Century Gothic" w:cstheme="minorHAnsi"/>
                <w:b/>
                <w:bCs/>
                <w:color w:val="000000" w:themeColor="text1"/>
                <w:sz w:val="19"/>
                <w:szCs w:val="19"/>
              </w:rPr>
              <w:t>Requis</w:t>
            </w:r>
            <w:r>
              <w:rPr>
                <w:rFonts w:ascii="Century Gothic" w:hAnsi="Century Gothic" w:cstheme="minorHAnsi"/>
                <w:color w:val="000000" w:themeColor="text1"/>
                <w:sz w:val="19"/>
                <w:szCs w:val="19"/>
              </w:rPr>
              <w:t xml:space="preserve"> </w:t>
            </w:r>
          </w:p>
        </w:tc>
        <w:tc>
          <w:tcPr>
            <w:tcW w:w="7938" w:type="dxa"/>
          </w:tcPr>
          <w:p w14:paraId="6AD648E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 d’assurance responsabilité civile de l’opérateur et de ses sous-traitants et ses conditions générales. </w:t>
            </w:r>
          </w:p>
          <w:p w14:paraId="15E9FB96" w14:textId="7569360B"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Mettre en évidence la partie concernant la couverture des risques inhérents </w:t>
            </w:r>
            <w:r w:rsidRPr="004670D4">
              <w:rPr>
                <w:rFonts w:ascii="Century Gothic" w:eastAsia="Cambria" w:hAnsi="Century Gothic" w:cstheme="minorHAnsi"/>
                <w:color w:val="000000" w:themeColor="text1"/>
                <w:sz w:val="19"/>
                <w:szCs w:val="19"/>
              </w:rPr>
              <w:t>au comportement des utilisateurs</w:t>
            </w:r>
            <w:r w:rsidRPr="004670D4">
              <w:rPr>
                <w:rFonts w:ascii="Century Gothic" w:hAnsi="Century Gothic" w:cstheme="minorHAnsi"/>
                <w:color w:val="000000" w:themeColor="text1"/>
                <w:sz w:val="19"/>
                <w:szCs w:val="19"/>
              </w:rPr>
              <w:t xml:space="preserve">. </w:t>
            </w:r>
          </w:p>
        </w:tc>
      </w:tr>
      <w:tr w:rsidR="00573ADA" w:rsidRPr="004670D4" w14:paraId="13058586" w14:textId="77777777" w:rsidTr="00D159AA">
        <w:tc>
          <w:tcPr>
            <w:tcW w:w="1124" w:type="dxa"/>
          </w:tcPr>
          <w:p w14:paraId="1610EAE9" w14:textId="3B632A5F" w:rsidR="00573ADA" w:rsidRPr="00EA3386" w:rsidRDefault="00573ADA" w:rsidP="00573ADA">
            <w:pPr>
              <w:spacing w:line="276" w:lineRule="auto"/>
              <w:rPr>
                <w:rFonts w:ascii="Century Gothic" w:hAnsi="Century Gothic" w:cstheme="minorHAnsi"/>
                <w:color w:val="000000" w:themeColor="text1"/>
                <w:sz w:val="19"/>
                <w:szCs w:val="19"/>
              </w:rPr>
            </w:pPr>
            <w:r w:rsidRPr="00B41478">
              <w:rPr>
                <w:rFonts w:ascii="Century Gothic" w:hAnsi="Century Gothic" w:cstheme="minorHAnsi"/>
                <w:color w:val="000000" w:themeColor="text1"/>
                <w:sz w:val="19"/>
                <w:szCs w:val="19"/>
              </w:rPr>
              <w:t>11.2.</w:t>
            </w:r>
          </w:p>
        </w:tc>
        <w:tc>
          <w:tcPr>
            <w:tcW w:w="2525" w:type="dxa"/>
          </w:tcPr>
          <w:p w14:paraId="2210A179" w14:textId="1C66D30F" w:rsidR="00573ADA" w:rsidRPr="004670D4" w:rsidRDefault="00573ADA" w:rsidP="00E95D58">
            <w:pPr>
              <w:spacing w:line="276" w:lineRule="auto"/>
              <w:rPr>
                <w:rFonts w:ascii="Century Gothic" w:hAnsi="Century Gothic" w:cstheme="minorHAnsi"/>
                <w:color w:val="000000" w:themeColor="text1"/>
                <w:sz w:val="19"/>
                <w:szCs w:val="19"/>
              </w:rPr>
            </w:pPr>
            <w:r w:rsidRPr="00B41478">
              <w:rPr>
                <w:rFonts w:ascii="Century Gothic" w:hAnsi="Century Gothic" w:cstheme="minorHAnsi"/>
                <w:color w:val="000000" w:themeColor="text1"/>
                <w:sz w:val="19"/>
                <w:szCs w:val="19"/>
              </w:rPr>
              <w:t>Preuve d’assurance responsabilité civile </w:t>
            </w:r>
            <w:r w:rsidRPr="00B41478">
              <w:rPr>
                <w:rFonts w:ascii="Century Gothic" w:eastAsia="Cambria" w:hAnsi="Century Gothic" w:cstheme="minorHAnsi"/>
                <w:color w:val="000000" w:themeColor="text1"/>
                <w:sz w:val="19"/>
                <w:szCs w:val="19"/>
              </w:rPr>
              <w:t>pour les véhicules visés à l’article 1</w:t>
            </w:r>
            <w:r w:rsidRPr="00B41478">
              <w:rPr>
                <w:rFonts w:ascii="Century Gothic" w:eastAsia="Cambria" w:hAnsi="Century Gothic" w:cstheme="minorHAnsi"/>
                <w:color w:val="000000" w:themeColor="text1"/>
                <w:sz w:val="19"/>
                <w:szCs w:val="19"/>
                <w:vertAlign w:val="superscript"/>
              </w:rPr>
              <w:t>er</w:t>
            </w:r>
            <w:r w:rsidRPr="00B41478">
              <w:rPr>
                <w:rFonts w:ascii="Century Gothic" w:eastAsia="Cambria" w:hAnsi="Century Gothic" w:cstheme="minorHAnsi"/>
                <w:color w:val="000000" w:themeColor="text1"/>
                <w:sz w:val="19"/>
                <w:szCs w:val="19"/>
              </w:rPr>
              <w:t xml:space="preserve">, 11°, b), c) et d) </w:t>
            </w:r>
            <w:hyperlink r:id="rId19" w:history="1">
              <w:r w:rsidRPr="00B41478">
                <w:rPr>
                  <w:rStyle w:val="Lienhypertexte"/>
                  <w:rFonts w:ascii="Century Gothic" w:hAnsi="Century Gothic" w:cstheme="minorHAnsi"/>
                  <w:b/>
                  <w:bCs/>
                  <w:sz w:val="19"/>
                  <w:szCs w:val="19"/>
                </w:rPr>
                <w:t>décret du 8 juillet 2021</w:t>
              </w:r>
            </w:hyperlink>
            <w:r w:rsidRPr="00B41478">
              <w:rPr>
                <w:rFonts w:ascii="Century Gothic" w:hAnsi="Century Gothic"/>
                <w:b/>
                <w:bCs/>
                <w:sz w:val="19"/>
                <w:szCs w:val="19"/>
                <w:vertAlign w:val="superscript"/>
              </w:rPr>
              <w:footnoteReference w:id="7"/>
            </w:r>
          </w:p>
        </w:tc>
        <w:tc>
          <w:tcPr>
            <w:tcW w:w="1449" w:type="dxa"/>
          </w:tcPr>
          <w:p w14:paraId="730F549A" w14:textId="1EEB782D" w:rsidR="00573ADA" w:rsidRDefault="00C7227A" w:rsidP="00573ADA">
            <w:pPr>
              <w:spacing w:line="276" w:lineRule="auto"/>
              <w:jc w:val="center"/>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770284485"/>
                <w14:checkbox>
                  <w14:checked w14:val="0"/>
                  <w14:checkedState w14:val="2612" w14:font="MS Gothic"/>
                  <w14:uncheckedState w14:val="2610" w14:font="MS Gothic"/>
                </w14:checkbox>
              </w:sdtPr>
              <w:sdtEndPr/>
              <w:sdtContent>
                <w:r w:rsidR="00573ADA" w:rsidRPr="004670D4">
                  <w:rPr>
                    <w:rFonts w:ascii="Segoe UI Symbol" w:eastAsia="MS Gothic" w:hAnsi="Segoe UI Symbol" w:cs="Segoe UI Symbol"/>
                    <w:color w:val="000000" w:themeColor="text1"/>
                    <w:sz w:val="20"/>
                    <w:szCs w:val="20"/>
                  </w:rPr>
                  <w:t>☐</w:t>
                </w:r>
              </w:sdtContent>
            </w:sdt>
          </w:p>
        </w:tc>
        <w:tc>
          <w:tcPr>
            <w:tcW w:w="1560" w:type="dxa"/>
          </w:tcPr>
          <w:p w14:paraId="2E2D9A3F" w14:textId="4095388E" w:rsidR="00573ADA" w:rsidRPr="00D159AA" w:rsidRDefault="00573ADA" w:rsidP="00573ADA">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p>
        </w:tc>
        <w:tc>
          <w:tcPr>
            <w:tcW w:w="7938" w:type="dxa"/>
          </w:tcPr>
          <w:p w14:paraId="7FE8DFB0" w14:textId="6B8CD6B3" w:rsidR="00573ADA" w:rsidRPr="004670D4" w:rsidRDefault="00573ADA" w:rsidP="00573ADA">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 d’assurance responsabilité civile de l’opérateur </w:t>
            </w:r>
            <w:r w:rsidR="00A72B5C">
              <w:rPr>
                <w:rFonts w:ascii="Century Gothic" w:hAnsi="Century Gothic" w:cstheme="minorHAnsi"/>
                <w:color w:val="000000" w:themeColor="text1"/>
                <w:sz w:val="19"/>
                <w:szCs w:val="19"/>
              </w:rPr>
              <w:t xml:space="preserve">et </w:t>
            </w:r>
            <w:r w:rsidRPr="004670D4">
              <w:rPr>
                <w:rFonts w:ascii="Century Gothic" w:hAnsi="Century Gothic" w:cstheme="minorHAnsi"/>
                <w:color w:val="000000" w:themeColor="text1"/>
                <w:sz w:val="19"/>
                <w:szCs w:val="19"/>
              </w:rPr>
              <w:t xml:space="preserve">ses conditions générales. </w:t>
            </w:r>
          </w:p>
          <w:p w14:paraId="268337EF" w14:textId="23DA67DD" w:rsidR="00573ADA" w:rsidRPr="004670D4" w:rsidRDefault="00573ADA" w:rsidP="00573ADA">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Mettre en évidence la partie concernant la couverture des véhicules visés à l’article 1</w:t>
            </w:r>
            <w:r w:rsidRPr="004670D4">
              <w:rPr>
                <w:rFonts w:ascii="Century Gothic" w:hAnsi="Century Gothic" w:cstheme="minorHAnsi"/>
                <w:color w:val="000000" w:themeColor="text1"/>
                <w:sz w:val="19"/>
                <w:szCs w:val="19"/>
                <w:vertAlign w:val="superscript"/>
              </w:rPr>
              <w:t>er</w:t>
            </w:r>
            <w:r w:rsidRPr="004670D4">
              <w:rPr>
                <w:rFonts w:ascii="Century Gothic" w:hAnsi="Century Gothic" w:cstheme="minorHAnsi"/>
                <w:color w:val="000000" w:themeColor="text1"/>
                <w:sz w:val="19"/>
                <w:szCs w:val="19"/>
              </w:rPr>
              <w:t xml:space="preserve">, 11°, b), c) et d) du décret du 8 juillet 2021. </w:t>
            </w:r>
          </w:p>
        </w:tc>
      </w:tr>
      <w:tr w:rsidR="00573ADA" w:rsidRPr="004670D4" w14:paraId="66D013ED" w14:textId="77777777" w:rsidTr="00D159AA">
        <w:tc>
          <w:tcPr>
            <w:tcW w:w="1124" w:type="dxa"/>
          </w:tcPr>
          <w:p w14:paraId="1B14A8C7" w14:textId="7D425C6D" w:rsidR="00573ADA" w:rsidRPr="00EA3386" w:rsidRDefault="00573ADA" w:rsidP="00573ADA">
            <w:pPr>
              <w:spacing w:line="276" w:lineRule="auto"/>
              <w:rPr>
                <w:rFonts w:ascii="Century Gothic" w:hAnsi="Century Gothic" w:cstheme="minorHAnsi"/>
                <w:color w:val="000000" w:themeColor="text1"/>
                <w:sz w:val="19"/>
                <w:szCs w:val="19"/>
              </w:rPr>
            </w:pPr>
            <w:r w:rsidRPr="00EA3386">
              <w:rPr>
                <w:rFonts w:ascii="Century Gothic" w:eastAsia="Cambria" w:hAnsi="Century Gothic" w:cstheme="minorHAnsi"/>
                <w:color w:val="000000" w:themeColor="text1"/>
                <w:sz w:val="19"/>
                <w:szCs w:val="19"/>
              </w:rPr>
              <w:t>12.</w:t>
            </w:r>
          </w:p>
        </w:tc>
        <w:tc>
          <w:tcPr>
            <w:tcW w:w="2525" w:type="dxa"/>
          </w:tcPr>
          <w:p w14:paraId="1F7FD1E9" w14:textId="2BA76169" w:rsidR="00573ADA" w:rsidRPr="004670D4" w:rsidRDefault="00573ADA" w:rsidP="00573ADA">
            <w:pPr>
              <w:spacing w:line="276" w:lineRule="auto"/>
              <w:rPr>
                <w:rFonts w:ascii="Century Gothic" w:eastAsia="Cambria" w:hAnsi="Century Gothic" w:cstheme="minorHAnsi"/>
                <w:color w:val="000000" w:themeColor="text1"/>
                <w:sz w:val="19"/>
                <w:szCs w:val="19"/>
              </w:rPr>
            </w:pPr>
            <w:bookmarkStart w:id="14" w:name="_Hlk150241519"/>
            <w:r w:rsidRPr="004670D4">
              <w:rPr>
                <w:rFonts w:ascii="Century Gothic" w:hAnsi="Century Gothic" w:cstheme="minorHAnsi"/>
                <w:color w:val="000000" w:themeColor="text1"/>
                <w:sz w:val="19"/>
                <w:szCs w:val="19"/>
              </w:rPr>
              <w:t>Preuve que le logiciel du système embarqué du véhicule dispose d’une protection contre les attaques</w:t>
            </w:r>
          </w:p>
        </w:tc>
        <w:tc>
          <w:tcPr>
            <w:tcW w:w="1449" w:type="dxa"/>
          </w:tcPr>
          <w:p w14:paraId="4615A75B" w14:textId="78ECA1FF" w:rsidR="00573ADA" w:rsidRPr="004670D4" w:rsidRDefault="00C7227A" w:rsidP="00573ADA">
            <w:pPr>
              <w:spacing w:line="276" w:lineRule="auto"/>
              <w:jc w:val="center"/>
              <w:rPr>
                <w:rFonts w:ascii="Century Gothic" w:eastAsia="Cambria" w:hAnsi="Century Gothic" w:cstheme="minorHAnsi"/>
                <w:color w:val="000000" w:themeColor="text1"/>
                <w:sz w:val="19"/>
                <w:szCs w:val="19"/>
              </w:rPr>
            </w:pPr>
            <w:sdt>
              <w:sdtPr>
                <w:rPr>
                  <w:rFonts w:ascii="Century Gothic" w:hAnsi="Century Gothic" w:cstheme="minorHAnsi"/>
                  <w:color w:val="000000" w:themeColor="text1"/>
                  <w:sz w:val="20"/>
                  <w:szCs w:val="20"/>
                </w:rPr>
                <w:id w:val="1073544465"/>
                <w14:checkbox>
                  <w14:checked w14:val="0"/>
                  <w14:checkedState w14:val="2612" w14:font="MS Gothic"/>
                  <w14:uncheckedState w14:val="2610" w14:font="MS Gothic"/>
                </w14:checkbox>
              </w:sdtPr>
              <w:sdtEndPr/>
              <w:sdtContent>
                <w:r w:rsidR="00573ADA" w:rsidRPr="004670D4">
                  <w:rPr>
                    <w:rFonts w:ascii="Segoe UI Symbol" w:eastAsia="MS Gothic" w:hAnsi="Segoe UI Symbol" w:cs="Segoe UI Symbol"/>
                    <w:color w:val="000000" w:themeColor="text1"/>
                    <w:sz w:val="20"/>
                    <w:szCs w:val="20"/>
                  </w:rPr>
                  <w:t>☐</w:t>
                </w:r>
              </w:sdtContent>
            </w:sdt>
          </w:p>
        </w:tc>
        <w:tc>
          <w:tcPr>
            <w:tcW w:w="1560" w:type="dxa"/>
          </w:tcPr>
          <w:p w14:paraId="5F1F10BC" w14:textId="1D0A169B" w:rsidR="00573ADA" w:rsidRDefault="00573ADA" w:rsidP="00573ADA">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24FAF564" w14:textId="6F7E2DAE" w:rsidR="00573ADA" w:rsidRPr="004670D4" w:rsidRDefault="00573ADA" w:rsidP="00573ADA">
            <w:pPr>
              <w:spacing w:after="160" w:line="276" w:lineRule="auto"/>
              <w:rPr>
                <w:rFonts w:ascii="Century Gothic" w:hAnsi="Century Gothic" w:cstheme="minorHAnsi"/>
                <w:color w:val="000000" w:themeColor="text1"/>
                <w:sz w:val="19"/>
                <w:szCs w:val="19"/>
              </w:rPr>
            </w:pPr>
          </w:p>
        </w:tc>
        <w:tc>
          <w:tcPr>
            <w:tcW w:w="7938" w:type="dxa"/>
          </w:tcPr>
          <w:p w14:paraId="6654A9BD" w14:textId="18F8B383" w:rsidR="00573ADA" w:rsidRPr="004670D4" w:rsidRDefault="00573ADA" w:rsidP="00573ADA">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Protection visant à prévenir et détecter le vandalisme, les cyberattaques, etc. </w:t>
            </w:r>
          </w:p>
          <w:p w14:paraId="281ABAA3" w14:textId="2981743A" w:rsidR="00573ADA" w:rsidRPr="004670D4" w:rsidRDefault="00573ADA" w:rsidP="00573ADA">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Préciser le modèle de la protection contre les attaques.</w:t>
            </w:r>
          </w:p>
          <w:p w14:paraId="2FEB0949" w14:textId="77777777" w:rsidR="00573ADA" w:rsidRPr="004670D4" w:rsidRDefault="00573ADA" w:rsidP="00573ADA">
            <w:pPr>
              <w:tabs>
                <w:tab w:val="left" w:pos="1549"/>
              </w:tabs>
              <w:spacing w:line="276" w:lineRule="auto"/>
              <w:rPr>
                <w:rFonts w:ascii="Century Gothic" w:hAnsi="Century Gothic"/>
                <w:sz w:val="19"/>
                <w:szCs w:val="19"/>
              </w:rPr>
            </w:pPr>
          </w:p>
        </w:tc>
      </w:tr>
      <w:bookmarkEnd w:id="6"/>
      <w:bookmarkEnd w:id="14"/>
    </w:tbl>
    <w:p w14:paraId="3C1B0BB3" w14:textId="7B12B671" w:rsidR="00D606BB" w:rsidRPr="004670D4" w:rsidRDefault="00D606BB" w:rsidP="00D606BB">
      <w:pPr>
        <w:spacing w:after="200" w:line="276" w:lineRule="auto"/>
        <w:jc w:val="both"/>
        <w:rPr>
          <w:rFonts w:ascii="Century Gothic" w:hAnsi="Century Gothic" w:cstheme="minorHAnsi"/>
          <w:color w:val="000000" w:themeColor="text1"/>
          <w:sz w:val="20"/>
          <w:szCs w:val="20"/>
        </w:rPr>
        <w:sectPr w:rsidR="00D606BB" w:rsidRPr="004670D4" w:rsidSect="00DC56A2">
          <w:pgSz w:w="16840" w:h="11900" w:orient="landscape"/>
          <w:pgMar w:top="1134" w:right="2807" w:bottom="1134" w:left="1389" w:header="709" w:footer="709" w:gutter="0"/>
          <w:cols w:space="708"/>
          <w:titlePg/>
          <w:docGrid w:linePitch="360"/>
        </w:sectPr>
      </w:pPr>
    </w:p>
    <w:p w14:paraId="1546B9CE" w14:textId="77777777" w:rsidR="00D606BB" w:rsidRPr="004670D4" w:rsidRDefault="00D606BB" w:rsidP="00173869">
      <w:pPr>
        <w:spacing w:after="160" w:line="276" w:lineRule="auto"/>
        <w:rPr>
          <w:rFonts w:ascii="Century Gothic" w:hAnsi="Century Gothic"/>
          <w:sz w:val="20"/>
          <w:szCs w:val="20"/>
        </w:rPr>
      </w:pPr>
    </w:p>
    <w:p w14:paraId="34AD5474" w14:textId="6752F393" w:rsidR="009107CC" w:rsidRPr="00173869" w:rsidRDefault="009107CC" w:rsidP="00173869">
      <w:pPr>
        <w:spacing w:line="276" w:lineRule="auto"/>
        <w:jc w:val="center"/>
        <w:rPr>
          <w:rFonts w:ascii="Century Gothic" w:hAnsi="Century Gothic" w:cstheme="minorHAnsi"/>
          <w:b/>
          <w:bCs/>
          <w:color w:val="0563C1" w:themeColor="hyperlink"/>
          <w:sz w:val="30"/>
          <w:szCs w:val="30"/>
          <w:u w:val="single"/>
        </w:rPr>
      </w:pPr>
      <w:r w:rsidRPr="00173869">
        <w:rPr>
          <w:rFonts w:ascii="Century Gothic" w:hAnsi="Century Gothic" w:cstheme="minorHAnsi"/>
          <w:b/>
          <w:bCs/>
          <w:sz w:val="30"/>
          <w:szCs w:val="30"/>
          <w:u w:val="single"/>
        </w:rPr>
        <w:t>Annexe 1 :</w:t>
      </w:r>
      <w:r w:rsidR="00E4697D" w:rsidRPr="00173869">
        <w:rPr>
          <w:rFonts w:ascii="Century Gothic" w:hAnsi="Century Gothic" w:cstheme="minorHAnsi"/>
          <w:b/>
          <w:bCs/>
          <w:sz w:val="30"/>
          <w:szCs w:val="30"/>
          <w:u w:val="single"/>
        </w:rPr>
        <w:t xml:space="preserve"> Extraits du </w:t>
      </w:r>
      <w:hyperlink r:id="rId20" w:anchor=":~:text=Le%20cyclomoteur%20%C3%A0%20trois%20roues%20pourvu%20de%20deux,m%2C%20est%20consid%C3%A9r%C3%A9%20comme%20cyclomoteur%20%C3%A0%20deux%20roues." w:history="1">
        <w:hyperlink r:id="rId21" w:anchor=":~:text=Le%20cyclomoteur%20%C3%A0%20trois%20roues%20pourvu%20de%20deux,m%2C%20est%20consid%C3%A9r%C3%A9%20comme%20cyclomoteur%20%C3%A0%20deux%20roues." w:history="1">
          <w:r w:rsidR="00E4697D" w:rsidRPr="00173869">
            <w:rPr>
              <w:rStyle w:val="Lienhypertexte"/>
              <w:rFonts w:ascii="Century Gothic" w:hAnsi="Century Gothic" w:cstheme="minorHAnsi"/>
              <w:b/>
              <w:bCs/>
              <w:sz w:val="30"/>
              <w:szCs w:val="30"/>
            </w:rPr>
            <w:t>Code de la route</w:t>
          </w:r>
        </w:hyperlink>
      </w:hyperlink>
    </w:p>
    <w:p w14:paraId="2F37B2C5" w14:textId="77777777" w:rsidR="00062182" w:rsidRPr="004670D4" w:rsidRDefault="00062182" w:rsidP="00173869">
      <w:pPr>
        <w:spacing w:line="276" w:lineRule="auto"/>
        <w:rPr>
          <w:rStyle w:val="Lienhypertexte"/>
          <w:rFonts w:ascii="Century Gothic" w:hAnsi="Century Gothic" w:cstheme="minorHAnsi"/>
          <w:sz w:val="20"/>
          <w:szCs w:val="20"/>
        </w:rPr>
      </w:pPr>
    </w:p>
    <w:p w14:paraId="24E21C22" w14:textId="791ED754" w:rsidR="009107CC" w:rsidRPr="004670D4" w:rsidRDefault="009107CC" w:rsidP="00173869">
      <w:pPr>
        <w:spacing w:line="276" w:lineRule="auto"/>
        <w:rPr>
          <w:rFonts w:ascii="Century Gothic" w:hAnsi="Century Gothic" w:cstheme="minorHAnsi"/>
          <w:sz w:val="20"/>
          <w:szCs w:val="20"/>
        </w:rPr>
      </w:pPr>
      <w:r w:rsidRPr="004670D4">
        <w:rPr>
          <w:rStyle w:val="lev"/>
          <w:rFonts w:ascii="Century Gothic" w:hAnsi="Century Gothic" w:cstheme="minorHAnsi"/>
          <w:sz w:val="20"/>
          <w:szCs w:val="20"/>
        </w:rPr>
        <w:t>2.15.1.</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"cycle"</w:t>
      </w:r>
      <w:r w:rsidRPr="004670D4">
        <w:rPr>
          <w:rFonts w:ascii="Century Gothic" w:hAnsi="Century Gothic" w:cstheme="minorHAnsi"/>
          <w:sz w:val="20"/>
          <w:szCs w:val="20"/>
        </w:rPr>
        <w:t xml:space="preserve"> désigne tout véhicule à deux roues ou plus, propulsé à l'aide de pédales ou de manivelles par un ou plusieurs de ses occupants et non pourvu d'un moteur, tel une bicyclette, un tricycle ou un quadricycle. </w:t>
      </w:r>
    </w:p>
    <w:p w14:paraId="115E0E89"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 couché désigne un cycle dont le conducteur est en position presque couchée.</w:t>
      </w:r>
    </w:p>
    <w:p w14:paraId="60604A80"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vélomobile désigne un vélo couché avec une carrosserie.</w:t>
      </w:r>
    </w:p>
    <w:p w14:paraId="6916FB32"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 moteur électrique d'appoint d'une puissance nominale continue maximale de 0,25 kW, dont l'alimentation est réduite progressivement et finalement interrompue lorsque le véhicule atteint la vitesse de 25 km/h, ou plus tôt si le conducteur arrête de pédaler, ne modifie pas la classification de l'engin comme cycle.</w:t>
      </w:r>
    </w:p>
    <w:p w14:paraId="31AFA02E"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cycle non monté n'est pas considéré comme un véhicule.</w:t>
      </w:r>
    </w:p>
    <w:p w14:paraId="39A0D795" w14:textId="7844BA94"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Les tricycles et les quadricycles d’une largeur maximale d’un mètre sont assimilés aux bicyclettes.</w:t>
      </w:r>
    </w:p>
    <w:p w14:paraId="7FB6AF08" w14:textId="1E65D300"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18E84E51" w14:textId="35A0170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2.15.2.</w:t>
      </w:r>
      <w:r w:rsidRPr="004670D4">
        <w:rPr>
          <w:rFonts w:ascii="Century Gothic" w:hAnsi="Century Gothic" w:cstheme="minorHAnsi"/>
          <w:sz w:val="20"/>
          <w:szCs w:val="20"/>
          <w:lang w:val="fr-BE"/>
        </w:rPr>
        <w:t> Le terme </w:t>
      </w:r>
      <w:r w:rsidRPr="004670D4">
        <w:rPr>
          <w:rFonts w:ascii="Century Gothic" w:hAnsi="Century Gothic" w:cstheme="minorHAnsi"/>
          <w:b/>
          <w:bCs/>
          <w:sz w:val="20"/>
          <w:szCs w:val="20"/>
          <w:lang w:val="fr-BE"/>
        </w:rPr>
        <w:t>"engin de déplacement"</w:t>
      </w:r>
      <w:r w:rsidRPr="004670D4">
        <w:rPr>
          <w:rFonts w:ascii="Century Gothic" w:hAnsi="Century Gothic" w:cstheme="minorHAnsi"/>
          <w:sz w:val="20"/>
          <w:szCs w:val="20"/>
          <w:lang w:val="fr-BE"/>
        </w:rPr>
        <w:t> désigne :</w:t>
      </w:r>
    </w:p>
    <w:p w14:paraId="1340CA0E"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1°</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"engin de déplacement non motorisé"</w:t>
      </w:r>
      <w:r w:rsidRPr="004670D4">
        <w:rPr>
          <w:rFonts w:ascii="Century Gothic" w:hAnsi="Century Gothic" w:cstheme="minorHAnsi"/>
          <w:sz w:val="20"/>
          <w:szCs w:val="20"/>
          <w:lang w:val="fr-BE"/>
        </w:rPr>
        <w:t>, c'est-à-dire tout véhicule qui ne répond pas à la définition de cycle, qui est propulsé par la force musculaire de son ou de ses occupants et qui n'est pas pourvu d'un moteur.</w:t>
      </w:r>
    </w:p>
    <w:p w14:paraId="430D7FD3"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 engin de déplacement motorisé »</w:t>
      </w:r>
      <w:r w:rsidRPr="004670D4">
        <w:rPr>
          <w:rFonts w:ascii="Century Gothic" w:hAnsi="Century Gothic" w:cstheme="minorHAnsi"/>
          <w:sz w:val="20"/>
          <w:szCs w:val="20"/>
          <w:lang w:val="fr-BE"/>
        </w:rPr>
        <w:t>, c’est-à-dire tout véhicule à moteur à une roue ou plus et dont la vitesse maximale est, par construction, limitée à 25 km à l’heure, entre autres :</w:t>
      </w:r>
    </w:p>
    <w:p w14:paraId="62347564"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a) les chaises roulantes électriques ;</w:t>
      </w:r>
      <w:r w:rsidRPr="004670D4">
        <w:rPr>
          <w:rFonts w:ascii="Century Gothic" w:hAnsi="Century Gothic" w:cstheme="minorHAnsi"/>
          <w:sz w:val="20"/>
          <w:szCs w:val="20"/>
          <w:lang w:val="fr-BE"/>
        </w:rPr>
        <w:br/>
        <w:t>b) les scooters électriques pour personnes à mobilité réduite ;</w:t>
      </w:r>
      <w:r w:rsidRPr="004670D4">
        <w:rPr>
          <w:rFonts w:ascii="Century Gothic" w:hAnsi="Century Gothic" w:cstheme="minorHAnsi"/>
          <w:sz w:val="20"/>
          <w:szCs w:val="20"/>
          <w:lang w:val="fr-BE"/>
        </w:rPr>
        <w:br/>
        <w:t>c) les trottinettes motorisées ;</w:t>
      </w:r>
      <w:r w:rsidRPr="004670D4">
        <w:rPr>
          <w:rFonts w:ascii="Century Gothic" w:hAnsi="Century Gothic" w:cstheme="minorHAnsi"/>
          <w:sz w:val="20"/>
          <w:szCs w:val="20"/>
          <w:lang w:val="fr-BE"/>
        </w:rPr>
        <w:br/>
        <w:t xml:space="preserve">d) les appareils électriques </w:t>
      </w:r>
      <w:proofErr w:type="spellStart"/>
      <w:r w:rsidRPr="004670D4">
        <w:rPr>
          <w:rFonts w:ascii="Century Gothic" w:hAnsi="Century Gothic" w:cstheme="minorHAnsi"/>
          <w:sz w:val="20"/>
          <w:szCs w:val="20"/>
          <w:lang w:val="fr-BE"/>
        </w:rPr>
        <w:t>autoéquilibrants</w:t>
      </w:r>
      <w:proofErr w:type="spellEnd"/>
      <w:r w:rsidRPr="004670D4">
        <w:rPr>
          <w:rFonts w:ascii="Century Gothic" w:hAnsi="Century Gothic" w:cstheme="minorHAnsi"/>
          <w:sz w:val="20"/>
          <w:szCs w:val="20"/>
          <w:lang w:val="fr-BE"/>
        </w:rPr>
        <w:t xml:space="preserve"> à une ou deux roues.</w:t>
      </w:r>
    </w:p>
    <w:p w14:paraId="4C538F08"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Pour l'application du présent règlement, les engins de déplacement motorisés ne sont pas assimilés à des véhicules à moteur.</w:t>
      </w:r>
    </w:p>
    <w:p w14:paraId="3930F070" w14:textId="0FBC77FB"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Un engin de déplacement non monté n'est pas considéré comme un véhicule.</w:t>
      </w:r>
    </w:p>
    <w:p w14:paraId="435C5BAD" w14:textId="2584D18E"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6A7B44EB" w14:textId="77777777" w:rsidR="009107CC" w:rsidRPr="004670D4" w:rsidRDefault="009107CC" w:rsidP="00173869">
      <w:pPr>
        <w:pStyle w:val="Notedefin"/>
        <w:spacing w:line="276" w:lineRule="auto"/>
        <w:rPr>
          <w:rFonts w:ascii="Century Gothic" w:hAnsi="Century Gothic" w:cstheme="minorHAnsi"/>
          <w:lang w:val="fr-BE"/>
        </w:rPr>
      </w:pPr>
    </w:p>
    <w:p w14:paraId="160FEAC1" w14:textId="68E1AB60"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b/>
          <w:bCs/>
          <w:sz w:val="20"/>
          <w:szCs w:val="20"/>
        </w:rPr>
        <w:t>2.17.</w:t>
      </w:r>
      <w:r w:rsidRPr="004670D4">
        <w:rPr>
          <w:rFonts w:ascii="Century Gothic" w:hAnsi="Century Gothic" w:cstheme="minorHAnsi"/>
          <w:sz w:val="20"/>
          <w:szCs w:val="20"/>
        </w:rPr>
        <w:t xml:space="preserve"> Le terme </w:t>
      </w:r>
      <w:r w:rsidRPr="004670D4">
        <w:rPr>
          <w:rFonts w:ascii="Century Gothic" w:hAnsi="Century Gothic" w:cstheme="minorHAnsi"/>
          <w:b/>
          <w:bCs/>
          <w:sz w:val="20"/>
          <w:szCs w:val="20"/>
        </w:rPr>
        <w:t>"cyclomoteur"</w:t>
      </w:r>
      <w:r w:rsidRPr="004670D4">
        <w:rPr>
          <w:rFonts w:ascii="Century Gothic" w:hAnsi="Century Gothic" w:cstheme="minorHAnsi"/>
          <w:sz w:val="20"/>
          <w:szCs w:val="20"/>
        </w:rPr>
        <w:t xml:space="preserve"> désigne :</w:t>
      </w:r>
    </w:p>
    <w:p w14:paraId="7BAD99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1)</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A »</w:t>
      </w:r>
      <w:r w:rsidRPr="004670D4">
        <w:rPr>
          <w:rFonts w:ascii="Century Gothic" w:eastAsia="Times New Roman" w:hAnsi="Century Gothic" w:cstheme="minorHAnsi"/>
          <w:sz w:val="20"/>
          <w:szCs w:val="20"/>
        </w:rPr>
        <w:t>, c'est-à-dire tout véhicule à deux ou à trois roues équipé d'un moteur à combustion interne d'une cylindrée inférieure ou égale à 50 cm³ avec une puissance nette maximale qui ne dépasse pas 4 kW, ou d'un moteur électrique avec une puissance nominale continue maximale qui est inférieure ou égale à 4 kW et dont la vitesse maximale est, par construction, limitée à 25 km à l'heure, à l’exclusion des engins de déplacement motorisés ;</w:t>
      </w:r>
    </w:p>
    <w:p w14:paraId="4DE67D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2)</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B »</w:t>
      </w:r>
      <w:r w:rsidRPr="004670D4">
        <w:rPr>
          <w:rFonts w:ascii="Century Gothic" w:eastAsia="Times New Roman" w:hAnsi="Century Gothic" w:cstheme="minorHAnsi"/>
          <w:sz w:val="20"/>
          <w:szCs w:val="20"/>
        </w:rPr>
        <w:t>, c’est-à-dire :</w:t>
      </w:r>
    </w:p>
    <w:p w14:paraId="1E693B6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a)</w:t>
      </w:r>
      <w:r w:rsidRPr="004670D4">
        <w:rPr>
          <w:rFonts w:ascii="Century Gothic" w:eastAsia="Times New Roman" w:hAnsi="Century Gothic" w:cstheme="minorHAnsi"/>
          <w:sz w:val="20"/>
          <w:szCs w:val="20"/>
        </w:rPr>
        <w:t xml:space="preserve"> tout véhicule à deux roues, à l'exclusion des cyclomoteurs classe A et des engins de déplacement motorisés, dont la vitesse maximale est, par construction, limitée à 45 km à l'heure et dont les caractéristiques sont les suivantes :</w:t>
      </w:r>
    </w:p>
    <w:p w14:paraId="46184564"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inférieure ou égale à 4 kW si le moteur est à combustion interne, </w:t>
      </w:r>
      <w:proofErr w:type="gramStart"/>
      <w:r w:rsidRPr="004670D4">
        <w:rPr>
          <w:rFonts w:ascii="Century Gothic" w:eastAsia="Times New Roman" w:hAnsi="Century Gothic" w:cstheme="minorHAnsi"/>
          <w:sz w:val="20"/>
          <w:szCs w:val="20"/>
        </w:rPr>
        <w:t>ou</w:t>
      </w:r>
      <w:proofErr w:type="gramEnd"/>
    </w:p>
    <w:p w14:paraId="2C2AF3E8"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lastRenderedPageBreak/>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 ;</w:t>
      </w:r>
    </w:p>
    <w:p w14:paraId="06DBD850"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b)</w:t>
      </w:r>
      <w:r w:rsidRPr="004670D4">
        <w:rPr>
          <w:rFonts w:ascii="Century Gothic" w:eastAsia="Times New Roman" w:hAnsi="Century Gothic" w:cstheme="minorHAnsi"/>
          <w:sz w:val="20"/>
          <w:szCs w:val="20"/>
        </w:rPr>
        <w:t xml:space="preserve"> tout véhicule à trois ou quatre roues, à l'exclusion des cyclomoteurs classe A, dont la vitesse maximale est, par construction, limitée à 45 km à l'heure et dont les caractéristiques sont les suivantes :</w:t>
      </w:r>
    </w:p>
    <w:p w14:paraId="3B061E0D"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allumage commandé, </w:t>
      </w:r>
      <w:proofErr w:type="gramStart"/>
      <w:r w:rsidRPr="004670D4">
        <w:rPr>
          <w:rFonts w:ascii="Century Gothic" w:eastAsia="Times New Roman" w:hAnsi="Century Gothic" w:cstheme="minorHAnsi"/>
          <w:sz w:val="20"/>
          <w:szCs w:val="20"/>
        </w:rPr>
        <w:t>ou</w:t>
      </w:r>
      <w:proofErr w:type="gramEnd"/>
    </w:p>
    <w:p w14:paraId="74BB99E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nette maximale qui ne dépasse pas 4 kW s’il s’agit d’un moteur à allumage par compression, </w:t>
      </w:r>
      <w:proofErr w:type="gramStart"/>
      <w:r w:rsidRPr="004670D4">
        <w:rPr>
          <w:rFonts w:ascii="Century Gothic" w:eastAsia="Times New Roman" w:hAnsi="Century Gothic" w:cstheme="minorHAnsi"/>
          <w:sz w:val="20"/>
          <w:szCs w:val="20"/>
        </w:rPr>
        <w:t>ou</w:t>
      </w:r>
      <w:proofErr w:type="gramEnd"/>
    </w:p>
    <w:p w14:paraId="5C0C5A8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60F9F9F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Pour les cyclomoteurs à quatre roues avec un habitacle fermé pour le conducteur et les passagers, accessibles par trois côtés au maximum, la puissance nette maximale ou la puissance nominale continue maximale est inférieure ou égale à 6 kW.</w:t>
      </w:r>
    </w:p>
    <w:p w14:paraId="70F80592"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3)</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xml:space="preserve">« speed </w:t>
      </w:r>
      <w:proofErr w:type="spellStart"/>
      <w:r w:rsidRPr="004670D4">
        <w:rPr>
          <w:rFonts w:ascii="Century Gothic" w:eastAsia="Times New Roman" w:hAnsi="Century Gothic" w:cstheme="minorHAnsi"/>
          <w:b/>
          <w:bCs/>
          <w:sz w:val="20"/>
          <w:szCs w:val="20"/>
        </w:rPr>
        <w:t>pedelec</w:t>
      </w:r>
      <w:proofErr w:type="spellEnd"/>
      <w:r w:rsidRPr="004670D4">
        <w:rPr>
          <w:rFonts w:ascii="Century Gothic" w:eastAsia="Times New Roman" w:hAnsi="Century Gothic" w:cstheme="minorHAnsi"/>
          <w:b/>
          <w:bCs/>
          <w:sz w:val="20"/>
          <w:szCs w:val="20"/>
        </w:rPr>
        <w:t xml:space="preserve"> »</w:t>
      </w:r>
      <w:r w:rsidRPr="004670D4">
        <w:rPr>
          <w:rFonts w:ascii="Century Gothic" w:eastAsia="Times New Roman" w:hAnsi="Century Gothic" w:cstheme="minorHAnsi"/>
          <w:sz w:val="20"/>
          <w:szCs w:val="20"/>
        </w:rPr>
        <w:t>, c’est-à-dire tout véhicule à deux roues à pédales, à l’exception des cycles motorisés, équipé d’un mode de propulsion auxiliaire dans le but premier d’aider au pédalage et dont l’alimentation du système auxiliaire de propulsion est interrompue lorsque le véhicule atteint une vitesse maximale de 45 km à l’heure, avec les caractéristiques suivantes :</w:t>
      </w:r>
    </w:p>
    <w:p w14:paraId="75FAA7C0"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combustion interne, </w:t>
      </w:r>
      <w:proofErr w:type="gramStart"/>
      <w:r w:rsidRPr="004670D4">
        <w:rPr>
          <w:rFonts w:ascii="Century Gothic" w:eastAsia="Times New Roman" w:hAnsi="Century Gothic" w:cstheme="minorHAnsi"/>
          <w:sz w:val="20"/>
          <w:szCs w:val="20"/>
        </w:rPr>
        <w:t>ou</w:t>
      </w:r>
      <w:proofErr w:type="gramEnd"/>
    </w:p>
    <w:p w14:paraId="2C025861"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71053CC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 masse maximale à vide des cyclomoteurs à trois roues est limitée à 270 kg ; celle des cyclomoteurs à quatre roues à 425 kg ; toutefois, pour les véhicules électriques, cette masse s'entend sans les batteries.</w:t>
      </w:r>
    </w:p>
    <w:p w14:paraId="70FA942F"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cyclomoteurs à trois et quatre roues sont équipés de deux places assises au maximum, en ce compris la place du conducteur.</w:t>
      </w:r>
    </w:p>
    <w:p w14:paraId="5813B7E6"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 cyclomoteur à trois roues pourvu de deux roues montées sur un même essieu et dont la distance entre les centres des surfaces de contact de ces roues avec le sol est inférieure à 0,46 m, est considéré comme cyclomoteur à deux roues.</w:t>
      </w:r>
    </w:p>
    <w:p w14:paraId="0782D0E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 xml:space="preserve">Le cyclomoteur à </w:t>
      </w:r>
      <w:proofErr w:type="gramStart"/>
      <w:r w:rsidRPr="004670D4">
        <w:rPr>
          <w:rFonts w:ascii="Century Gothic" w:eastAsia="Times New Roman" w:hAnsi="Century Gothic" w:cstheme="minorHAnsi"/>
          <w:sz w:val="20"/>
          <w:szCs w:val="20"/>
        </w:rPr>
        <w:t>deux roues non monté</w:t>
      </w:r>
      <w:proofErr w:type="gramEnd"/>
      <w:r w:rsidRPr="004670D4">
        <w:rPr>
          <w:rFonts w:ascii="Century Gothic" w:eastAsia="Times New Roman" w:hAnsi="Century Gothic" w:cstheme="minorHAnsi"/>
          <w:sz w:val="20"/>
          <w:szCs w:val="20"/>
        </w:rPr>
        <w:t xml:space="preserve"> n'est pas considéré comme véhicule.</w:t>
      </w:r>
    </w:p>
    <w:p w14:paraId="4094889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L'adjonction d'une remorque à un cyclomoteur ne modifie pas la classification de cet engin.</w:t>
      </w:r>
    </w:p>
    <w:p w14:paraId="1D496A9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véhicules conduits par les personnes handicapées équipés d'un moteur ne permettant pas de circuler à une vitesse supérieure à l'allure du pas, ne sont pas considérés comme cyclomoteurs.</w:t>
      </w:r>
    </w:p>
    <w:p w14:paraId="248BEDBE" w14:textId="77777777" w:rsidR="009107CC" w:rsidRPr="004670D4" w:rsidRDefault="009107CC" w:rsidP="00173869">
      <w:pPr>
        <w:pStyle w:val="Notedefin"/>
        <w:spacing w:line="276" w:lineRule="auto"/>
        <w:rPr>
          <w:rFonts w:ascii="Century Gothic" w:hAnsi="Century Gothic" w:cstheme="minorHAnsi"/>
          <w:lang w:val="fr-BE"/>
        </w:rPr>
      </w:pPr>
    </w:p>
    <w:p w14:paraId="272C4A4C" w14:textId="476558F5"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Style w:val="lev"/>
          <w:rFonts w:ascii="Century Gothic" w:hAnsi="Century Gothic" w:cstheme="minorHAnsi"/>
          <w:sz w:val="20"/>
          <w:szCs w:val="20"/>
        </w:rPr>
        <w:t>2.18.</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"motocyclette"</w:t>
      </w:r>
      <w:r w:rsidRPr="004670D4">
        <w:rPr>
          <w:rFonts w:ascii="Century Gothic" w:hAnsi="Century Gothic" w:cstheme="minorHAnsi"/>
          <w:sz w:val="20"/>
          <w:szCs w:val="20"/>
        </w:rPr>
        <w:t xml:space="preserve"> désigne tout véhicule à moteur à deux roues, avec ou sans side-car et qui ne répond pas à la définition du cyclomoteur.</w:t>
      </w:r>
    </w:p>
    <w:p w14:paraId="692B08E5"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d'une remorque à une motocyclette ne modifie pas la classification de cet engin.</w:t>
      </w:r>
    </w:p>
    <w:p w14:paraId="33011761" w14:textId="1A665692" w:rsidR="00101BD5" w:rsidRPr="004670D4" w:rsidRDefault="00101BD5" w:rsidP="00173869">
      <w:pPr>
        <w:spacing w:after="16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br w:type="page"/>
      </w:r>
    </w:p>
    <w:p w14:paraId="6313D4B0" w14:textId="77777777" w:rsidR="009107CC" w:rsidRPr="004670D4" w:rsidRDefault="009107CC" w:rsidP="009107CC">
      <w:pPr>
        <w:pStyle w:val="Notedefin"/>
        <w:rPr>
          <w:rFonts w:ascii="Century Gothic" w:hAnsi="Century Gothic" w:cstheme="minorHAnsi"/>
          <w:lang w:val="fr-BE"/>
        </w:rPr>
      </w:pPr>
    </w:p>
    <w:p w14:paraId="3F555F63" w14:textId="50D1CB9F" w:rsidR="001D27C8" w:rsidRPr="00173869" w:rsidRDefault="009107CC" w:rsidP="00B36663">
      <w:pPr>
        <w:jc w:val="center"/>
        <w:rPr>
          <w:rFonts w:ascii="Century Gothic" w:hAnsi="Century Gothic" w:cstheme="minorHAnsi"/>
          <w:b/>
          <w:bCs/>
          <w:sz w:val="30"/>
          <w:szCs w:val="30"/>
          <w:u w:val="single"/>
        </w:rPr>
      </w:pPr>
      <w:r w:rsidRPr="00173869">
        <w:rPr>
          <w:rFonts w:ascii="Century Gothic" w:hAnsi="Century Gothic" w:cstheme="minorHAnsi"/>
          <w:b/>
          <w:bCs/>
          <w:sz w:val="30"/>
          <w:szCs w:val="30"/>
          <w:u w:val="single"/>
        </w:rPr>
        <w:t>Annexe 2</w:t>
      </w:r>
      <w:r w:rsidR="00E4697D" w:rsidRPr="00173869">
        <w:rPr>
          <w:rFonts w:ascii="Century Gothic" w:hAnsi="Century Gothic" w:cstheme="minorHAnsi"/>
          <w:b/>
          <w:bCs/>
          <w:sz w:val="30"/>
          <w:szCs w:val="30"/>
          <w:u w:val="single"/>
        </w:rPr>
        <w:t> : Rythmes, périodes et formats définis pour le partage de données</w:t>
      </w:r>
    </w:p>
    <w:p w14:paraId="521F73A3" w14:textId="77777777" w:rsidR="001D27C8" w:rsidRPr="004670D4" w:rsidRDefault="001D27C8" w:rsidP="001D27C8">
      <w:pPr>
        <w:rPr>
          <w:rFonts w:ascii="Century Gothic" w:hAnsi="Century Gothic" w:cstheme="minorHAnsi"/>
          <w:b/>
          <w:bCs/>
          <w:sz w:val="20"/>
          <w:szCs w:val="20"/>
          <w:u w:val="single"/>
        </w:rPr>
      </w:pPr>
    </w:p>
    <w:p w14:paraId="566E4C98" w14:textId="641F3E07" w:rsidR="009107CC" w:rsidRPr="004670D4" w:rsidRDefault="009107CC"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Rythme</w:t>
      </w:r>
      <w:r w:rsidR="008906C8" w:rsidRPr="004670D4">
        <w:rPr>
          <w:rFonts w:ascii="Century Gothic" w:hAnsi="Century Gothic" w:cstheme="minorHAnsi"/>
          <w:b/>
          <w:bCs/>
          <w:color w:val="000000" w:themeColor="text1"/>
          <w:sz w:val="20"/>
          <w:szCs w:val="20"/>
          <w:u w:val="single"/>
        </w:rPr>
        <w:t xml:space="preserve"> et </w:t>
      </w:r>
      <w:r w:rsidRPr="004670D4">
        <w:rPr>
          <w:rFonts w:ascii="Century Gothic" w:hAnsi="Century Gothic" w:cstheme="minorHAnsi"/>
          <w:b/>
          <w:bCs/>
          <w:color w:val="000000" w:themeColor="text1"/>
          <w:sz w:val="20"/>
          <w:szCs w:val="20"/>
          <w:u w:val="single"/>
        </w:rPr>
        <w:t>périodes définis pour le partage des données</w:t>
      </w:r>
      <w:r w:rsidR="00653A80" w:rsidRPr="004670D4">
        <w:rPr>
          <w:rFonts w:ascii="Century Gothic" w:hAnsi="Century Gothic" w:cstheme="minorHAnsi"/>
          <w:b/>
          <w:bCs/>
          <w:color w:val="000000" w:themeColor="text1"/>
          <w:sz w:val="20"/>
          <w:szCs w:val="20"/>
          <w:u w:val="single"/>
        </w:rPr>
        <w:t> :</w:t>
      </w:r>
    </w:p>
    <w:p w14:paraId="607D3CC2" w14:textId="77777777" w:rsidR="009107CC" w:rsidRPr="004670D4" w:rsidRDefault="009107CC" w:rsidP="009107CC">
      <w:pPr>
        <w:spacing w:line="276" w:lineRule="auto"/>
        <w:rPr>
          <w:rFonts w:ascii="Century Gothic" w:hAnsi="Century Gothic" w:cstheme="minorHAnsi"/>
          <w:b/>
          <w:bCs/>
          <w:color w:val="000000" w:themeColor="text1"/>
          <w:sz w:val="20"/>
          <w:szCs w:val="20"/>
        </w:rPr>
      </w:pPr>
    </w:p>
    <w:p w14:paraId="3F90BAA4" w14:textId="3659E75C" w:rsidR="009107CC" w:rsidRPr="004670D4" w:rsidRDefault="009107CC" w:rsidP="009107CC">
      <w:pPr>
        <w:spacing w:line="276" w:lineRule="auto"/>
        <w:rPr>
          <w:rFonts w:ascii="Century Gothic" w:hAnsi="Century Gothic"/>
          <w:sz w:val="20"/>
          <w:szCs w:val="20"/>
        </w:rPr>
      </w:pPr>
      <w:r w:rsidRPr="004670D4">
        <w:rPr>
          <w:rFonts w:ascii="Century Gothic" w:hAnsi="Century Gothic"/>
          <w:sz w:val="20"/>
          <w:szCs w:val="20"/>
        </w:rPr>
        <w:t xml:space="preserve">Comme spécifié par </w:t>
      </w:r>
      <w:r w:rsidRPr="004670D4">
        <w:rPr>
          <w:rFonts w:ascii="Century Gothic" w:hAnsi="Century Gothic"/>
          <w:i/>
          <w:iCs/>
          <w:sz w:val="20"/>
          <w:szCs w:val="20"/>
        </w:rPr>
        <w:t>l’</w:t>
      </w:r>
      <w:r w:rsidR="0006751A" w:rsidRPr="004670D4">
        <w:rPr>
          <w:rFonts w:ascii="Century Gothic" w:hAnsi="Century Gothic"/>
          <w:i/>
          <w:iCs/>
          <w:sz w:val="20"/>
          <w:szCs w:val="20"/>
        </w:rPr>
        <w:t>A</w:t>
      </w:r>
      <w:r w:rsidRPr="004670D4">
        <w:rPr>
          <w:rFonts w:ascii="Century Gothic" w:hAnsi="Century Gothic"/>
          <w:i/>
          <w:iCs/>
          <w:sz w:val="20"/>
          <w:szCs w:val="20"/>
        </w:rPr>
        <w:t xml:space="preserve">rrêté </w:t>
      </w:r>
      <w:r w:rsidR="0006751A" w:rsidRPr="004670D4">
        <w:rPr>
          <w:rFonts w:ascii="Century Gothic" w:hAnsi="Century Gothic"/>
          <w:i/>
          <w:iCs/>
          <w:sz w:val="20"/>
          <w:szCs w:val="20"/>
        </w:rPr>
        <w:t>M</w:t>
      </w:r>
      <w:r w:rsidRPr="004670D4">
        <w:rPr>
          <w:rFonts w:ascii="Century Gothic" w:hAnsi="Century Gothic"/>
          <w:i/>
          <w:iCs/>
          <w:sz w:val="20"/>
          <w:szCs w:val="20"/>
        </w:rPr>
        <w:t>inistériel déterminant les modalités de transmission des données statistiques par les opérateurs de cyclopartage en flotte libre à l’administration et aux communes</w:t>
      </w:r>
      <w:r w:rsidRPr="004670D4">
        <w:rPr>
          <w:rFonts w:ascii="Century Gothic" w:hAnsi="Century Gothic"/>
          <w:sz w:val="20"/>
          <w:szCs w:val="20"/>
        </w:rPr>
        <w:t>, l’opérateur fournit les informations relatives à l’article 13 </w:t>
      </w:r>
      <w:r w:rsidR="00A65F33" w:rsidRPr="004670D4">
        <w:rPr>
          <w:rFonts w:ascii="Century Gothic" w:hAnsi="Century Gothic"/>
          <w:sz w:val="20"/>
          <w:szCs w:val="20"/>
        </w:rPr>
        <w:t xml:space="preserve">de l’arrêté du Gouvernement wallon du 24 août 2023 </w:t>
      </w:r>
      <w:r w:rsidRPr="004670D4">
        <w:rPr>
          <w:rFonts w:ascii="Century Gothic" w:hAnsi="Century Gothic"/>
          <w:sz w:val="20"/>
          <w:szCs w:val="20"/>
        </w:rPr>
        <w:t>:</w:t>
      </w:r>
    </w:p>
    <w:p w14:paraId="2E54E917" w14:textId="77777777"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par</w:t>
      </w:r>
      <w:proofErr w:type="gramEnd"/>
      <w:r w:rsidRPr="004670D4">
        <w:rPr>
          <w:rFonts w:ascii="Century Gothic" w:hAnsi="Century Gothic"/>
          <w:sz w:val="20"/>
          <w:szCs w:val="20"/>
        </w:rPr>
        <w:t xml:space="preserve"> période d’un mois, </w:t>
      </w:r>
    </w:p>
    <w:p w14:paraId="0CF46E49" w14:textId="77777777" w:rsidR="00653A80"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au</w:t>
      </w:r>
      <w:proofErr w:type="gramEnd"/>
      <w:r w:rsidRPr="004670D4">
        <w:rPr>
          <w:rFonts w:ascii="Century Gothic" w:hAnsi="Century Gothic"/>
          <w:sz w:val="20"/>
          <w:szCs w:val="20"/>
        </w:rPr>
        <w:t xml:space="preserve"> rythme de six mois à raison</w:t>
      </w:r>
      <w:r w:rsidR="00653A80" w:rsidRPr="004670D4">
        <w:rPr>
          <w:rFonts w:ascii="Century Gothic" w:hAnsi="Century Gothic"/>
          <w:sz w:val="20"/>
          <w:szCs w:val="20"/>
        </w:rPr>
        <w:t> :</w:t>
      </w:r>
    </w:p>
    <w:p w14:paraId="5B939F69" w14:textId="66848629" w:rsidR="00653A80"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juillet pour les périodes de janvier à juin de la même année </w:t>
      </w:r>
    </w:p>
    <w:p w14:paraId="0A7EE416" w14:textId="008DD33D" w:rsidR="009107CC"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janvier pour les périodes de juillet à décembre de l’année précédente. </w:t>
      </w:r>
    </w:p>
    <w:p w14:paraId="4100D378" w14:textId="0CD5855B"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Le format est déterminé dans le tableau figurant ci-dessous.</w:t>
      </w:r>
    </w:p>
    <w:p w14:paraId="624C43FF" w14:textId="1DC6FE51" w:rsidR="001D27C8" w:rsidRPr="004670D4" w:rsidRDefault="001D27C8" w:rsidP="001D27C8">
      <w:pPr>
        <w:spacing w:line="276" w:lineRule="auto"/>
        <w:rPr>
          <w:rFonts w:ascii="Century Gothic" w:hAnsi="Century Gothic" w:cstheme="minorHAnsi"/>
          <w:b/>
          <w:bCs/>
          <w:color w:val="000000" w:themeColor="text1"/>
          <w:sz w:val="20"/>
          <w:szCs w:val="20"/>
        </w:rPr>
      </w:pPr>
    </w:p>
    <w:p w14:paraId="12EB3826" w14:textId="77777777" w:rsidR="007034CD" w:rsidRPr="004670D4" w:rsidRDefault="001D27C8"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Formats définis pour le partage des données </w:t>
      </w:r>
      <w:r w:rsidRPr="004670D4">
        <w:rPr>
          <w:rFonts w:ascii="Century Gothic" w:hAnsi="Century Gothic" w:cstheme="minorHAnsi"/>
          <w:b/>
          <w:bCs/>
          <w:sz w:val="20"/>
          <w:szCs w:val="20"/>
          <w:u w:val="single"/>
        </w:rPr>
        <w:t>:</w:t>
      </w:r>
    </w:p>
    <w:tbl>
      <w:tblPr>
        <w:tblW w:w="9117" w:type="dxa"/>
        <w:tblInd w:w="75" w:type="dxa"/>
        <w:tblCellMar>
          <w:left w:w="70" w:type="dxa"/>
          <w:right w:w="70" w:type="dxa"/>
        </w:tblCellMar>
        <w:tblLook w:val="04A0" w:firstRow="1" w:lastRow="0" w:firstColumn="1" w:lastColumn="0" w:noHBand="0" w:noVBand="1"/>
      </w:tblPr>
      <w:tblGrid>
        <w:gridCol w:w="1166"/>
        <w:gridCol w:w="4331"/>
        <w:gridCol w:w="1980"/>
        <w:gridCol w:w="1640"/>
      </w:tblGrid>
      <w:tr w:rsidR="007034CD" w:rsidRPr="004670D4" w14:paraId="410E5DBF" w14:textId="77777777" w:rsidTr="00717213">
        <w:trPr>
          <w:trHeight w:val="288"/>
        </w:trPr>
        <w:tc>
          <w:tcPr>
            <w:tcW w:w="1166" w:type="dxa"/>
            <w:tcBorders>
              <w:top w:val="nil"/>
              <w:left w:val="nil"/>
              <w:bottom w:val="nil"/>
              <w:right w:val="nil"/>
            </w:tcBorders>
            <w:noWrap/>
            <w:vAlign w:val="bottom"/>
            <w:hideMark/>
          </w:tcPr>
          <w:p w14:paraId="64D5C1C6" w14:textId="77777777" w:rsidR="007034CD" w:rsidRPr="004670D4" w:rsidRDefault="007034CD" w:rsidP="00717213">
            <w:pPr>
              <w:rPr>
                <w:rFonts w:ascii="Century Gothic" w:eastAsia="Times New Roman" w:hAnsi="Century Gothic" w:cs="Calibri"/>
                <w:color w:val="000000"/>
                <w:sz w:val="20"/>
                <w:szCs w:val="20"/>
              </w:rPr>
            </w:pPr>
          </w:p>
          <w:p w14:paraId="7777BD11" w14:textId="77777777" w:rsidR="007034CD" w:rsidRPr="004670D4" w:rsidRDefault="007034CD" w:rsidP="00717213">
            <w:pPr>
              <w:rPr>
                <w:rFonts w:ascii="Century Gothic" w:eastAsia="Times New Roman" w:hAnsi="Century Gothic" w:cs="Calibri"/>
                <w:color w:val="000000"/>
                <w:sz w:val="20"/>
                <w:szCs w:val="20"/>
                <w:u w:val="single"/>
              </w:rPr>
            </w:pPr>
            <w:r w:rsidRPr="004670D4">
              <w:rPr>
                <w:rFonts w:ascii="Century Gothic" w:eastAsia="Times New Roman" w:hAnsi="Century Gothic" w:cs="Calibri"/>
                <w:color w:val="000000"/>
                <w:sz w:val="20"/>
                <w:szCs w:val="20"/>
                <w:u w:val="single"/>
              </w:rPr>
              <w:t>Légende :</w:t>
            </w:r>
          </w:p>
          <w:p w14:paraId="479D23D8" w14:textId="77777777" w:rsidR="007034CD" w:rsidRPr="004670D4" w:rsidRDefault="007034CD" w:rsidP="00717213">
            <w:pPr>
              <w:rPr>
                <w:rFonts w:ascii="Century Gothic" w:eastAsia="Times New Roman" w:hAnsi="Century Gothic" w:cs="Calibri"/>
                <w:color w:val="000000"/>
                <w:sz w:val="20"/>
                <w:szCs w:val="20"/>
              </w:rPr>
            </w:pPr>
            <w:r w:rsidRPr="004670D4">
              <w:rPr>
                <w:rFonts w:ascii="Century Gothic" w:eastAsia="Times New Roman" w:hAnsi="Century Gothic" w:cs="Calibri"/>
                <w:color w:val="000000"/>
                <w:sz w:val="20"/>
                <w:szCs w:val="20"/>
              </w:rPr>
              <w:t xml:space="preserve">CSV = </w:t>
            </w:r>
          </w:p>
        </w:tc>
        <w:tc>
          <w:tcPr>
            <w:tcW w:w="4331" w:type="dxa"/>
            <w:tcBorders>
              <w:top w:val="nil"/>
              <w:left w:val="nil"/>
              <w:bottom w:val="nil"/>
              <w:right w:val="nil"/>
            </w:tcBorders>
            <w:noWrap/>
            <w:vAlign w:val="bottom"/>
            <w:hideMark/>
          </w:tcPr>
          <w:p w14:paraId="7274FA3F"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Comma-</w:t>
            </w:r>
            <w:proofErr w:type="spellStart"/>
            <w:r w:rsidRPr="004670D4">
              <w:rPr>
                <w:rFonts w:ascii="Century Gothic" w:eastAsia="Times New Roman" w:hAnsi="Century Gothic" w:cstheme="minorHAnsi"/>
                <w:sz w:val="20"/>
                <w:szCs w:val="20"/>
              </w:rPr>
              <w:t>Separated</w:t>
            </w:r>
            <w:proofErr w:type="spellEnd"/>
            <w:r w:rsidRPr="004670D4">
              <w:rPr>
                <w:rFonts w:ascii="Century Gothic" w:eastAsia="Times New Roman" w:hAnsi="Century Gothic" w:cstheme="minorHAnsi"/>
                <w:sz w:val="20"/>
                <w:szCs w:val="20"/>
              </w:rPr>
              <w:t xml:space="preserve"> Values</w:t>
            </w:r>
          </w:p>
        </w:tc>
        <w:tc>
          <w:tcPr>
            <w:tcW w:w="1980" w:type="dxa"/>
            <w:tcBorders>
              <w:top w:val="nil"/>
              <w:left w:val="nil"/>
              <w:bottom w:val="nil"/>
              <w:right w:val="nil"/>
            </w:tcBorders>
            <w:noWrap/>
            <w:vAlign w:val="bottom"/>
            <w:hideMark/>
          </w:tcPr>
          <w:p w14:paraId="0CB1287E" w14:textId="77777777" w:rsidR="007034CD" w:rsidRPr="004670D4" w:rsidRDefault="007034CD" w:rsidP="00717213">
            <w:pPr>
              <w:rPr>
                <w:rFonts w:ascii="Century Gothic" w:eastAsia="Times New Roman" w:hAnsi="Century Gothic" w:cs="Times New Roman"/>
                <w:sz w:val="20"/>
                <w:szCs w:val="20"/>
              </w:rPr>
            </w:pPr>
          </w:p>
        </w:tc>
        <w:tc>
          <w:tcPr>
            <w:tcW w:w="1640" w:type="dxa"/>
            <w:tcBorders>
              <w:top w:val="nil"/>
              <w:left w:val="nil"/>
              <w:bottom w:val="nil"/>
              <w:right w:val="nil"/>
            </w:tcBorders>
            <w:noWrap/>
            <w:vAlign w:val="bottom"/>
            <w:hideMark/>
          </w:tcPr>
          <w:p w14:paraId="036B28F1"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BF1FB97" w14:textId="77777777" w:rsidTr="00717213">
        <w:trPr>
          <w:trHeight w:val="288"/>
        </w:trPr>
        <w:tc>
          <w:tcPr>
            <w:tcW w:w="1166" w:type="dxa"/>
            <w:tcBorders>
              <w:top w:val="nil"/>
              <w:left w:val="nil"/>
              <w:bottom w:val="nil"/>
              <w:right w:val="nil"/>
            </w:tcBorders>
            <w:noWrap/>
            <w:vAlign w:val="bottom"/>
            <w:hideMark/>
          </w:tcPr>
          <w:p w14:paraId="5F2F4B11"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MDS =</w:t>
            </w:r>
          </w:p>
        </w:tc>
        <w:tc>
          <w:tcPr>
            <w:tcW w:w="4331" w:type="dxa"/>
            <w:tcBorders>
              <w:top w:val="nil"/>
              <w:left w:val="nil"/>
              <w:bottom w:val="nil"/>
              <w:right w:val="nil"/>
            </w:tcBorders>
            <w:noWrap/>
            <w:vAlign w:val="bottom"/>
            <w:hideMark/>
          </w:tcPr>
          <w:p w14:paraId="345FAD7C" w14:textId="77777777" w:rsidR="007034CD" w:rsidRPr="004670D4" w:rsidRDefault="007034CD" w:rsidP="00717213">
            <w:pPr>
              <w:rPr>
                <w:rFonts w:ascii="Century Gothic" w:eastAsia="Times New Roman" w:hAnsi="Century Gothic" w:cs="Calibri"/>
                <w:sz w:val="20"/>
                <w:szCs w:val="20"/>
              </w:rPr>
            </w:pPr>
            <w:hyperlink r:id="rId22" w:history="1">
              <w:proofErr w:type="spellStart"/>
              <w:r w:rsidRPr="004670D4">
                <w:rPr>
                  <w:rFonts w:ascii="Century Gothic" w:eastAsia="Times New Roman" w:hAnsi="Century Gothic" w:cs="Calibri"/>
                  <w:sz w:val="20"/>
                  <w:szCs w:val="20"/>
                </w:rPr>
                <w:t>Mobility</w:t>
              </w:r>
              <w:proofErr w:type="spellEnd"/>
              <w:r w:rsidRPr="004670D4">
                <w:rPr>
                  <w:rFonts w:ascii="Century Gothic" w:eastAsia="Times New Roman" w:hAnsi="Century Gothic" w:cs="Calibri"/>
                  <w:sz w:val="20"/>
                  <w:szCs w:val="20"/>
                </w:rPr>
                <w:t xml:space="preserve"> Data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558F2D83"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0D1CEA8"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3733277" w14:textId="77777777" w:rsidTr="00717213">
        <w:trPr>
          <w:trHeight w:val="288"/>
        </w:trPr>
        <w:tc>
          <w:tcPr>
            <w:tcW w:w="1166" w:type="dxa"/>
            <w:tcBorders>
              <w:top w:val="nil"/>
              <w:left w:val="nil"/>
              <w:bottom w:val="nil"/>
              <w:right w:val="nil"/>
            </w:tcBorders>
            <w:noWrap/>
            <w:vAlign w:val="bottom"/>
            <w:hideMark/>
          </w:tcPr>
          <w:p w14:paraId="4D4DB3BC"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GBFS =</w:t>
            </w:r>
          </w:p>
        </w:tc>
        <w:tc>
          <w:tcPr>
            <w:tcW w:w="4331" w:type="dxa"/>
            <w:tcBorders>
              <w:top w:val="nil"/>
              <w:left w:val="nil"/>
              <w:bottom w:val="nil"/>
              <w:right w:val="nil"/>
            </w:tcBorders>
            <w:noWrap/>
            <w:vAlign w:val="bottom"/>
            <w:hideMark/>
          </w:tcPr>
          <w:p w14:paraId="38F51202" w14:textId="77777777" w:rsidR="007034CD" w:rsidRPr="004670D4" w:rsidRDefault="007034CD" w:rsidP="00717213">
            <w:pPr>
              <w:rPr>
                <w:rFonts w:ascii="Century Gothic" w:eastAsia="Times New Roman" w:hAnsi="Century Gothic" w:cs="Calibri"/>
                <w:sz w:val="20"/>
                <w:szCs w:val="20"/>
              </w:rPr>
            </w:pPr>
            <w:hyperlink r:id="rId23" w:history="1">
              <w:r w:rsidRPr="004670D4">
                <w:rPr>
                  <w:rFonts w:ascii="Century Gothic" w:eastAsia="Times New Roman" w:hAnsi="Century Gothic" w:cs="Calibri"/>
                  <w:sz w:val="20"/>
                  <w:szCs w:val="20"/>
                </w:rPr>
                <w:t xml:space="preserve">General </w:t>
              </w:r>
              <w:proofErr w:type="spellStart"/>
              <w:r w:rsidRPr="004670D4">
                <w:rPr>
                  <w:rFonts w:ascii="Century Gothic" w:eastAsia="Times New Roman" w:hAnsi="Century Gothic" w:cs="Calibri"/>
                  <w:sz w:val="20"/>
                  <w:szCs w:val="20"/>
                </w:rPr>
                <w:t>Bikeshare</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Feed</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2CC0A0FB"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4EC973F"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079FBFAB" w14:textId="77777777" w:rsidTr="00717213">
        <w:trPr>
          <w:trHeight w:val="288"/>
        </w:trPr>
        <w:tc>
          <w:tcPr>
            <w:tcW w:w="1166" w:type="dxa"/>
            <w:tcBorders>
              <w:top w:val="nil"/>
              <w:left w:val="nil"/>
              <w:bottom w:val="nil"/>
              <w:right w:val="nil"/>
            </w:tcBorders>
            <w:noWrap/>
            <w:vAlign w:val="bottom"/>
            <w:hideMark/>
          </w:tcPr>
          <w:p w14:paraId="6563CC54" w14:textId="77777777" w:rsidR="007034CD" w:rsidRPr="004670D4" w:rsidRDefault="007034CD" w:rsidP="00717213">
            <w:pPr>
              <w:rPr>
                <w:rFonts w:ascii="Century Gothic" w:eastAsia="Times New Roman" w:hAnsi="Century Gothic" w:cstheme="minorHAnsi"/>
                <w:sz w:val="20"/>
                <w:szCs w:val="20"/>
              </w:rPr>
            </w:pPr>
            <w:proofErr w:type="spellStart"/>
            <w:r w:rsidRPr="004670D4">
              <w:rPr>
                <w:rFonts w:ascii="Century Gothic" w:eastAsia="Times New Roman" w:hAnsi="Century Gothic" w:cstheme="minorHAnsi"/>
                <w:sz w:val="20"/>
                <w:szCs w:val="20"/>
              </w:rPr>
              <w:t>GeoJson</w:t>
            </w:r>
            <w:proofErr w:type="spellEnd"/>
            <w:r w:rsidRPr="004670D4">
              <w:rPr>
                <w:rFonts w:ascii="Century Gothic" w:eastAsia="Times New Roman" w:hAnsi="Century Gothic" w:cstheme="minorHAnsi"/>
                <w:sz w:val="20"/>
                <w:szCs w:val="20"/>
              </w:rPr>
              <w:t xml:space="preserve"> =</w:t>
            </w:r>
          </w:p>
        </w:tc>
        <w:tc>
          <w:tcPr>
            <w:tcW w:w="4331" w:type="dxa"/>
            <w:tcBorders>
              <w:top w:val="nil"/>
              <w:left w:val="nil"/>
              <w:bottom w:val="nil"/>
              <w:right w:val="nil"/>
            </w:tcBorders>
            <w:noWrap/>
            <w:vAlign w:val="bottom"/>
            <w:hideMark/>
          </w:tcPr>
          <w:p w14:paraId="40A2AF32" w14:textId="77777777" w:rsidR="007034CD" w:rsidRPr="004670D4" w:rsidRDefault="007034CD" w:rsidP="00717213">
            <w:pPr>
              <w:rPr>
                <w:rFonts w:ascii="Century Gothic" w:eastAsia="Times New Roman" w:hAnsi="Century Gothic" w:cs="Calibri"/>
                <w:sz w:val="20"/>
                <w:szCs w:val="20"/>
              </w:rPr>
            </w:pPr>
            <w:hyperlink r:id="rId24" w:history="1">
              <w:proofErr w:type="spellStart"/>
              <w:r w:rsidRPr="004670D4">
                <w:rPr>
                  <w:rFonts w:ascii="Century Gothic" w:eastAsia="Times New Roman" w:hAnsi="Century Gothic" w:cs="Calibri"/>
                  <w:sz w:val="20"/>
                  <w:szCs w:val="20"/>
                </w:rPr>
                <w:t>GeoJson</w:t>
              </w:r>
              <w:proofErr w:type="spellEnd"/>
            </w:hyperlink>
          </w:p>
        </w:tc>
        <w:tc>
          <w:tcPr>
            <w:tcW w:w="1980" w:type="dxa"/>
            <w:tcBorders>
              <w:top w:val="nil"/>
              <w:left w:val="nil"/>
              <w:bottom w:val="nil"/>
              <w:right w:val="nil"/>
            </w:tcBorders>
            <w:noWrap/>
            <w:vAlign w:val="bottom"/>
            <w:hideMark/>
          </w:tcPr>
          <w:p w14:paraId="3C27F498"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3DF467B"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4C1239A5" w14:textId="77777777" w:rsidTr="00717213">
        <w:trPr>
          <w:trHeight w:val="68"/>
        </w:trPr>
        <w:tc>
          <w:tcPr>
            <w:tcW w:w="1166" w:type="dxa"/>
            <w:tcBorders>
              <w:top w:val="nil"/>
              <w:left w:val="nil"/>
              <w:bottom w:val="nil"/>
              <w:right w:val="nil"/>
            </w:tcBorders>
            <w:noWrap/>
            <w:vAlign w:val="bottom"/>
            <w:hideMark/>
          </w:tcPr>
          <w:p w14:paraId="1688B494"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SHP =</w:t>
            </w:r>
          </w:p>
        </w:tc>
        <w:tc>
          <w:tcPr>
            <w:tcW w:w="4331" w:type="dxa"/>
            <w:tcBorders>
              <w:top w:val="nil"/>
              <w:left w:val="nil"/>
              <w:bottom w:val="nil"/>
              <w:right w:val="nil"/>
            </w:tcBorders>
            <w:noWrap/>
            <w:vAlign w:val="bottom"/>
            <w:hideMark/>
          </w:tcPr>
          <w:p w14:paraId="158440C0" w14:textId="77777777" w:rsidR="007034CD" w:rsidRPr="004670D4" w:rsidRDefault="007034CD" w:rsidP="00717213">
            <w:pPr>
              <w:rPr>
                <w:rFonts w:ascii="Century Gothic" w:eastAsia="Times New Roman" w:hAnsi="Century Gothic" w:cs="Calibri"/>
                <w:sz w:val="20"/>
                <w:szCs w:val="20"/>
              </w:rPr>
            </w:pPr>
            <w:hyperlink r:id="rId25" w:history="1">
              <w:proofErr w:type="spellStart"/>
              <w:r w:rsidRPr="004670D4">
                <w:rPr>
                  <w:rFonts w:ascii="Century Gothic" w:eastAsia="Times New Roman" w:hAnsi="Century Gothic" w:cs="Calibri"/>
                  <w:sz w:val="20"/>
                  <w:szCs w:val="20"/>
                </w:rPr>
                <w:t>ShapeFile</w:t>
              </w:r>
              <w:proofErr w:type="spellEnd"/>
              <w:r w:rsidRPr="004670D4">
                <w:rPr>
                  <w:rFonts w:ascii="Century Gothic" w:eastAsia="Times New Roman" w:hAnsi="Century Gothic" w:cs="Calibri"/>
                  <w:sz w:val="20"/>
                  <w:szCs w:val="20"/>
                </w:rPr>
                <w:t xml:space="preserve"> </w:t>
              </w:r>
            </w:hyperlink>
          </w:p>
        </w:tc>
        <w:tc>
          <w:tcPr>
            <w:tcW w:w="1980" w:type="dxa"/>
            <w:tcBorders>
              <w:top w:val="nil"/>
              <w:left w:val="nil"/>
              <w:bottom w:val="nil"/>
              <w:right w:val="nil"/>
            </w:tcBorders>
            <w:noWrap/>
            <w:vAlign w:val="bottom"/>
            <w:hideMark/>
          </w:tcPr>
          <w:p w14:paraId="0DB4B4F5"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88EDF1D" w14:textId="77777777" w:rsidR="007034CD" w:rsidRPr="004670D4" w:rsidRDefault="007034CD" w:rsidP="00717213">
            <w:pPr>
              <w:rPr>
                <w:rFonts w:ascii="Century Gothic" w:eastAsia="Times New Roman" w:hAnsi="Century Gothic" w:cs="Times New Roman"/>
                <w:sz w:val="20"/>
                <w:szCs w:val="20"/>
              </w:rPr>
            </w:pPr>
          </w:p>
        </w:tc>
      </w:tr>
    </w:tbl>
    <w:p w14:paraId="76171F99" w14:textId="1277A46A" w:rsidR="001D27C8" w:rsidRPr="004670D4" w:rsidRDefault="001D27C8" w:rsidP="001D27C8">
      <w:pPr>
        <w:rPr>
          <w:rFonts w:ascii="Century Gothic" w:hAnsi="Century Gothic" w:cstheme="minorHAnsi"/>
          <w:b/>
          <w:bCs/>
          <w:sz w:val="20"/>
          <w:szCs w:val="20"/>
          <w:u w:val="single"/>
        </w:rPr>
      </w:pPr>
    </w:p>
    <w:tbl>
      <w:tblPr>
        <w:tblStyle w:val="Grilledutableau"/>
        <w:tblpPr w:leftFromText="141" w:rightFromText="141" w:vertAnchor="text" w:horzAnchor="margin" w:tblpXSpec="center" w:tblpY="466"/>
        <w:tblW w:w="0" w:type="auto"/>
        <w:tblLook w:val="04A0" w:firstRow="1" w:lastRow="0" w:firstColumn="1" w:lastColumn="0" w:noHBand="0" w:noVBand="1"/>
      </w:tblPr>
      <w:tblGrid>
        <w:gridCol w:w="1244"/>
        <w:gridCol w:w="5472"/>
        <w:gridCol w:w="1369"/>
        <w:gridCol w:w="1537"/>
      </w:tblGrid>
      <w:tr w:rsidR="009107CC" w:rsidRPr="004670D4" w14:paraId="571DB2FB" w14:textId="77777777" w:rsidTr="00A710F3">
        <w:tc>
          <w:tcPr>
            <w:tcW w:w="1242" w:type="dxa"/>
            <w:vAlign w:val="center"/>
          </w:tcPr>
          <w:p w14:paraId="7259513E"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Disposition exécutée</w:t>
            </w:r>
          </w:p>
        </w:tc>
        <w:tc>
          <w:tcPr>
            <w:tcW w:w="5536" w:type="dxa"/>
            <w:vAlign w:val="center"/>
          </w:tcPr>
          <w:p w14:paraId="678EAE6F"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Données concernées</w:t>
            </w:r>
          </w:p>
        </w:tc>
        <w:tc>
          <w:tcPr>
            <w:tcW w:w="1348" w:type="dxa"/>
            <w:vAlign w:val="center"/>
          </w:tcPr>
          <w:p w14:paraId="67C6BC5A"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Format de publication de données (par ordre de préférence)</w:t>
            </w:r>
          </w:p>
        </w:tc>
        <w:tc>
          <w:tcPr>
            <w:tcW w:w="1443" w:type="dxa"/>
            <w:vAlign w:val="center"/>
          </w:tcPr>
          <w:p w14:paraId="4E34B557"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Management des données</w:t>
            </w:r>
          </w:p>
        </w:tc>
      </w:tr>
      <w:tr w:rsidR="009107CC" w:rsidRPr="004670D4" w14:paraId="5D8B9E64" w14:textId="77777777" w:rsidTr="00A710F3">
        <w:tc>
          <w:tcPr>
            <w:tcW w:w="1242" w:type="dxa"/>
            <w:vAlign w:val="center"/>
          </w:tcPr>
          <w:p w14:paraId="2968220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12</w:t>
            </w:r>
          </w:p>
        </w:tc>
        <w:tc>
          <w:tcPr>
            <w:tcW w:w="5536" w:type="dxa"/>
            <w:vAlign w:val="bottom"/>
          </w:tcPr>
          <w:p w14:paraId="1AED132C" w14:textId="7342A79A"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lang w:val="fr"/>
              </w:rPr>
              <w:t>Véhicules de cyclopartage disponibles, leurs types et leur géolocalisation au sein du territoire de la zone de cyclopartage</w:t>
            </w:r>
            <w:r w:rsidR="008906C8"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 xml:space="preserve">en temps réel et en open data </w:t>
            </w:r>
          </w:p>
        </w:tc>
        <w:tc>
          <w:tcPr>
            <w:tcW w:w="1348" w:type="dxa"/>
            <w:vAlign w:val="bottom"/>
          </w:tcPr>
          <w:p w14:paraId="140549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GBFS</w:t>
            </w:r>
          </w:p>
        </w:tc>
        <w:tc>
          <w:tcPr>
            <w:tcW w:w="1443" w:type="dxa"/>
            <w:vAlign w:val="bottom"/>
          </w:tcPr>
          <w:p w14:paraId="29D4A35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03C808C8" w14:textId="77777777" w:rsidTr="00A710F3">
        <w:tc>
          <w:tcPr>
            <w:tcW w:w="1242" w:type="dxa"/>
            <w:vAlign w:val="center"/>
          </w:tcPr>
          <w:p w14:paraId="5048555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er</w:t>
            </w:r>
            <w:r w:rsidRPr="004670D4">
              <w:rPr>
                <w:rFonts w:ascii="Century Gothic" w:eastAsia="Cambria" w:hAnsi="Century Gothic" w:cstheme="minorHAnsi"/>
                <w:color w:val="000000" w:themeColor="text1"/>
                <w:sz w:val="20"/>
                <w:szCs w:val="20"/>
              </w:rPr>
              <w:t>, 1°</w:t>
            </w:r>
          </w:p>
        </w:tc>
        <w:tc>
          <w:tcPr>
            <w:tcW w:w="5536" w:type="dxa"/>
            <w:vAlign w:val="bottom"/>
          </w:tcPr>
          <w:p w14:paraId="01FEE3D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rPr>
              <w:t>1° les zones d’exploitation en Wallonie où il a opéré sur la période</w:t>
            </w:r>
          </w:p>
        </w:tc>
        <w:tc>
          <w:tcPr>
            <w:tcW w:w="1348" w:type="dxa"/>
            <w:vAlign w:val="bottom"/>
          </w:tcPr>
          <w:p w14:paraId="2A7784E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GBFS, </w:t>
            </w:r>
          </w:p>
          <w:p w14:paraId="46324492"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117D7DC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64F85AD"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37699FB" w14:textId="77777777" w:rsidTr="00A710F3">
        <w:tc>
          <w:tcPr>
            <w:tcW w:w="1242" w:type="dxa"/>
            <w:vAlign w:val="center"/>
          </w:tcPr>
          <w:p w14:paraId="090CBD3E"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lastRenderedPageBreak/>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2°</w:t>
            </w:r>
          </w:p>
        </w:tc>
        <w:tc>
          <w:tcPr>
            <w:tcW w:w="5536" w:type="dxa"/>
            <w:vAlign w:val="bottom"/>
          </w:tcPr>
          <w:p w14:paraId="48C4AFFE" w14:textId="764C59B6" w:rsidR="009107CC" w:rsidRPr="004670D4" w:rsidRDefault="00A710F3"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2° la fréquentation des rues par ses véhicules de cyclopartage en moyenne sur la période, sous forme de carte de chaleur</w:t>
            </w:r>
            <w:r w:rsidR="001D254D" w:rsidRPr="004670D4">
              <w:rPr>
                <w:rFonts w:ascii="Century Gothic" w:eastAsia="Cambria" w:hAnsi="Century Gothic" w:cstheme="minorHAnsi"/>
                <w:color w:val="000000" w:themeColor="text1"/>
                <w:sz w:val="20"/>
                <w:szCs w:val="20"/>
              </w:rPr>
              <w:t> ;</w:t>
            </w:r>
          </w:p>
        </w:tc>
        <w:tc>
          <w:tcPr>
            <w:tcW w:w="1348" w:type="dxa"/>
            <w:vAlign w:val="bottom"/>
          </w:tcPr>
          <w:p w14:paraId="3CA06D2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71884EC0"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54216E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553B8BA" w14:textId="77777777" w:rsidTr="00A710F3">
        <w:tc>
          <w:tcPr>
            <w:tcW w:w="1242" w:type="dxa"/>
            <w:vAlign w:val="center"/>
          </w:tcPr>
          <w:p w14:paraId="17FDECC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3°</w:t>
            </w:r>
          </w:p>
        </w:tc>
        <w:tc>
          <w:tcPr>
            <w:tcW w:w="5536" w:type="dxa"/>
            <w:vAlign w:val="bottom"/>
          </w:tcPr>
          <w:p w14:paraId="037169C9" w14:textId="6847336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3° le classement des lieux, par volume agrégés sur la période, de retraits et de dépôts de ses véhicules de cyclopartage</w:t>
            </w:r>
            <w:r w:rsidR="00597AC2" w:rsidRPr="004670D4">
              <w:rPr>
                <w:rFonts w:ascii="Century Gothic" w:eastAsia="Cambria" w:hAnsi="Century Gothic" w:cstheme="minorHAnsi"/>
                <w:color w:val="000000" w:themeColor="text1"/>
                <w:sz w:val="20"/>
                <w:szCs w:val="20"/>
              </w:rPr>
              <w:t xml:space="preserve"> </w:t>
            </w:r>
            <w:r w:rsidRPr="004670D4">
              <w:rPr>
                <w:rFonts w:ascii="Century Gothic" w:eastAsia="Cambria" w:hAnsi="Century Gothic" w:cstheme="minorHAnsi"/>
                <w:color w:val="000000" w:themeColor="text1"/>
                <w:sz w:val="20"/>
                <w:szCs w:val="20"/>
              </w:rPr>
              <w:t>;</w:t>
            </w:r>
          </w:p>
        </w:tc>
        <w:tc>
          <w:tcPr>
            <w:tcW w:w="1348" w:type="dxa"/>
            <w:vAlign w:val="bottom"/>
          </w:tcPr>
          <w:p w14:paraId="30F3EF2E"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92B83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20A914E" w14:textId="77777777" w:rsidTr="00A710F3">
        <w:tc>
          <w:tcPr>
            <w:tcW w:w="1242" w:type="dxa"/>
            <w:vAlign w:val="center"/>
          </w:tcPr>
          <w:p w14:paraId="67E28292"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4°</w:t>
            </w:r>
          </w:p>
        </w:tc>
        <w:tc>
          <w:tcPr>
            <w:tcW w:w="5536" w:type="dxa"/>
            <w:vAlign w:val="bottom"/>
          </w:tcPr>
          <w:p w14:paraId="77B8146B" w14:textId="0A27B1B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4° le nombre cumulé sur la période par zone d’exploitation, détaillée par commune le cas échéant, par plage horaire et par type de jour :</w:t>
            </w:r>
            <w:r w:rsidRPr="004670D4">
              <w:rPr>
                <w:rFonts w:ascii="Century Gothic" w:eastAsia="Cambria" w:hAnsi="Century Gothic" w:cstheme="minorHAnsi"/>
                <w:color w:val="000000" w:themeColor="text1"/>
                <w:sz w:val="20"/>
                <w:szCs w:val="20"/>
              </w:rPr>
              <w:br/>
              <w:t>a) d’utilisateurs, répartis par genre et tranches d’âge, et de manière anonymisée ;</w:t>
            </w:r>
            <w:r w:rsidRPr="004670D4">
              <w:rPr>
                <w:rFonts w:ascii="Century Gothic" w:eastAsia="Cambria" w:hAnsi="Century Gothic" w:cstheme="minorHAnsi"/>
                <w:color w:val="000000" w:themeColor="text1"/>
                <w:sz w:val="20"/>
                <w:szCs w:val="20"/>
              </w:rPr>
              <w:br/>
              <w:t>b) de trajets parcourus en ce compris leur distance cumulée ;</w:t>
            </w:r>
            <w:r w:rsidRPr="004670D4">
              <w:rPr>
                <w:rFonts w:ascii="Century Gothic" w:eastAsia="Cambria" w:hAnsi="Century Gothic" w:cstheme="minorHAnsi"/>
                <w:color w:val="000000" w:themeColor="text1"/>
                <w:sz w:val="20"/>
                <w:szCs w:val="20"/>
              </w:rPr>
              <w:br/>
              <w:t>c) de véhicules de cyclopartage disponibles ;</w:t>
            </w:r>
          </w:p>
        </w:tc>
        <w:tc>
          <w:tcPr>
            <w:tcW w:w="1348" w:type="dxa"/>
            <w:vAlign w:val="bottom"/>
          </w:tcPr>
          <w:p w14:paraId="6BF456F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7B9129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4D389E0" w14:textId="77777777" w:rsidTr="00A710F3">
        <w:tc>
          <w:tcPr>
            <w:tcW w:w="1242" w:type="dxa"/>
            <w:vAlign w:val="center"/>
          </w:tcPr>
          <w:p w14:paraId="5A75397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5°</w:t>
            </w:r>
          </w:p>
        </w:tc>
        <w:tc>
          <w:tcPr>
            <w:tcW w:w="5536" w:type="dxa"/>
            <w:vAlign w:val="center"/>
          </w:tcPr>
          <w:p w14:paraId="5E2BA702" w14:textId="5007381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5° Le nombre de locations par véhicule de cyclopartage d’un même type et par jour calculé sur la </w:t>
            </w:r>
            <w:r w:rsidR="00503B3B" w:rsidRPr="004670D4">
              <w:rPr>
                <w:rFonts w:ascii="Century Gothic" w:eastAsia="Cambria" w:hAnsi="Century Gothic" w:cstheme="minorHAnsi"/>
                <w:color w:val="000000" w:themeColor="text1"/>
                <w:sz w:val="20"/>
                <w:szCs w:val="20"/>
              </w:rPr>
              <w:t>période ;</w:t>
            </w:r>
          </w:p>
        </w:tc>
        <w:tc>
          <w:tcPr>
            <w:tcW w:w="1348" w:type="dxa"/>
            <w:vAlign w:val="bottom"/>
          </w:tcPr>
          <w:p w14:paraId="4BB2EAD1"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29E72DC4"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7C2FECB0" w14:textId="77777777" w:rsidTr="00A710F3">
        <w:tc>
          <w:tcPr>
            <w:tcW w:w="1242" w:type="dxa"/>
            <w:vAlign w:val="center"/>
          </w:tcPr>
          <w:p w14:paraId="625D2FC3"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6°</w:t>
            </w:r>
          </w:p>
        </w:tc>
        <w:tc>
          <w:tcPr>
            <w:tcW w:w="5536" w:type="dxa"/>
            <w:vAlign w:val="center"/>
          </w:tcPr>
          <w:p w14:paraId="2BFE406E"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6° Les statistiques concernant la vitesse moyenne des parcours réalisés par ses véhicules de cyclopartage sur la période ; </w:t>
            </w:r>
          </w:p>
        </w:tc>
        <w:tc>
          <w:tcPr>
            <w:tcW w:w="1348" w:type="dxa"/>
            <w:vAlign w:val="bottom"/>
          </w:tcPr>
          <w:p w14:paraId="53FA87B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4D354375"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SHP, </w:t>
            </w:r>
          </w:p>
          <w:p w14:paraId="0F69C064"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67066A7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828A8CE" w14:textId="77777777" w:rsidTr="00A710F3">
        <w:tc>
          <w:tcPr>
            <w:tcW w:w="1242" w:type="dxa"/>
            <w:vAlign w:val="center"/>
          </w:tcPr>
          <w:p w14:paraId="55980D61"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7°</w:t>
            </w:r>
          </w:p>
        </w:tc>
        <w:tc>
          <w:tcPr>
            <w:tcW w:w="5536" w:type="dxa"/>
            <w:vAlign w:val="center"/>
          </w:tcPr>
          <w:p w14:paraId="45461C61" w14:textId="416E19D1"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7° Le nombre total d’utilisateurs sur la période, détaillé en nouveaux utilisateurs et en utilisateurs actifs</w:t>
            </w:r>
            <w:r w:rsidR="00E95D58">
              <w:rPr>
                <w:rFonts w:ascii="Century Gothic" w:eastAsia="Cambria" w:hAnsi="Century Gothic" w:cstheme="minorHAnsi"/>
                <w:color w:val="000000" w:themeColor="text1"/>
                <w:sz w:val="20"/>
                <w:szCs w:val="20"/>
              </w:rPr>
              <w:t xml:space="preserve"> </w:t>
            </w:r>
            <w:r w:rsidRPr="004670D4">
              <w:rPr>
                <w:rFonts w:ascii="Century Gothic" w:eastAsia="Cambria" w:hAnsi="Century Gothic" w:cstheme="minorHAnsi"/>
                <w:color w:val="000000" w:themeColor="text1"/>
                <w:sz w:val="20"/>
                <w:szCs w:val="20"/>
              </w:rPr>
              <w:t>;</w:t>
            </w:r>
          </w:p>
        </w:tc>
        <w:tc>
          <w:tcPr>
            <w:tcW w:w="1348" w:type="dxa"/>
            <w:vAlign w:val="bottom"/>
          </w:tcPr>
          <w:p w14:paraId="2DBB7C6C"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0CA1042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3C7B7FA" w14:textId="77777777" w:rsidTr="00A710F3">
        <w:tc>
          <w:tcPr>
            <w:tcW w:w="1242" w:type="dxa"/>
            <w:vAlign w:val="center"/>
          </w:tcPr>
          <w:p w14:paraId="6AE0A48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bookmarkStart w:id="15" w:name="_Hlk145490043"/>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8°</w:t>
            </w:r>
          </w:p>
        </w:tc>
        <w:tc>
          <w:tcPr>
            <w:tcW w:w="5536" w:type="dxa"/>
            <w:vAlign w:val="center"/>
          </w:tcPr>
          <w:p w14:paraId="4713AF25"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8° La durée de vie moyenne de sa flotte de véhicules en Wallonie depuis l’obtention de la licence.</w:t>
            </w:r>
          </w:p>
        </w:tc>
        <w:tc>
          <w:tcPr>
            <w:tcW w:w="1348" w:type="dxa"/>
            <w:vAlign w:val="bottom"/>
          </w:tcPr>
          <w:p w14:paraId="593306F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59F1A7C"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bookmarkEnd w:id="15"/>
    </w:tbl>
    <w:p w14:paraId="58961CB5" w14:textId="77777777" w:rsidR="004362C5" w:rsidRPr="004670D4" w:rsidRDefault="004362C5" w:rsidP="004362C5">
      <w:pPr>
        <w:tabs>
          <w:tab w:val="left" w:pos="4223"/>
        </w:tabs>
        <w:rPr>
          <w:rFonts w:ascii="Century Gothic" w:hAnsi="Century Gothic" w:cstheme="minorHAnsi"/>
          <w:sz w:val="20"/>
          <w:szCs w:val="20"/>
        </w:rPr>
      </w:pPr>
    </w:p>
    <w:p w14:paraId="2D3AFD7A" w14:textId="77777777" w:rsidR="005C2119" w:rsidRPr="004670D4" w:rsidRDefault="005C2119" w:rsidP="005C2119">
      <w:pPr>
        <w:rPr>
          <w:rFonts w:ascii="Century Gothic" w:hAnsi="Century Gothic" w:cstheme="minorHAnsi"/>
          <w:sz w:val="20"/>
          <w:szCs w:val="20"/>
        </w:rPr>
      </w:pPr>
    </w:p>
    <w:p w14:paraId="69BC9913" w14:textId="1E5CDB18" w:rsidR="005C2119" w:rsidRPr="004670D4" w:rsidRDefault="005C2119" w:rsidP="005C2119">
      <w:pPr>
        <w:tabs>
          <w:tab w:val="left" w:pos="8764"/>
        </w:tabs>
        <w:rPr>
          <w:rFonts w:ascii="Century Gothic" w:hAnsi="Century Gothic" w:cstheme="minorHAnsi"/>
          <w:sz w:val="20"/>
          <w:szCs w:val="20"/>
        </w:rPr>
      </w:pPr>
      <w:r w:rsidRPr="004670D4">
        <w:rPr>
          <w:rFonts w:ascii="Century Gothic" w:hAnsi="Century Gothic" w:cstheme="minorHAnsi"/>
          <w:sz w:val="20"/>
          <w:szCs w:val="20"/>
        </w:rPr>
        <w:tab/>
      </w:r>
    </w:p>
    <w:p w14:paraId="6B4DF62B" w14:textId="28E9C749" w:rsidR="005C2119" w:rsidRPr="004670D4" w:rsidRDefault="005C2119" w:rsidP="005C2119">
      <w:pPr>
        <w:tabs>
          <w:tab w:val="left" w:pos="8764"/>
        </w:tabs>
        <w:rPr>
          <w:rFonts w:ascii="Century Gothic" w:hAnsi="Century Gothic" w:cstheme="minorHAnsi"/>
          <w:sz w:val="20"/>
          <w:szCs w:val="20"/>
        </w:rPr>
      </w:pPr>
    </w:p>
    <w:p w14:paraId="2B8EF225" w14:textId="25EC38E1" w:rsidR="005C2119" w:rsidRPr="004670D4" w:rsidRDefault="005C2119" w:rsidP="005C2119">
      <w:pPr>
        <w:tabs>
          <w:tab w:val="left" w:pos="8764"/>
        </w:tabs>
        <w:rPr>
          <w:rFonts w:ascii="Century Gothic" w:hAnsi="Century Gothic" w:cstheme="minorHAnsi"/>
          <w:sz w:val="20"/>
          <w:szCs w:val="20"/>
        </w:rPr>
      </w:pPr>
    </w:p>
    <w:p w14:paraId="53F5DC77" w14:textId="24290733" w:rsidR="005C2119" w:rsidRPr="004670D4" w:rsidRDefault="00E4697D" w:rsidP="00E4697D">
      <w:pPr>
        <w:spacing w:after="160" w:line="259" w:lineRule="auto"/>
        <w:rPr>
          <w:rFonts w:ascii="Century Gothic" w:hAnsi="Century Gothic" w:cstheme="minorHAnsi"/>
          <w:sz w:val="20"/>
          <w:szCs w:val="20"/>
        </w:rPr>
      </w:pPr>
      <w:r w:rsidRPr="004670D4">
        <w:rPr>
          <w:rFonts w:ascii="Century Gothic" w:hAnsi="Century Gothic" w:cstheme="minorHAnsi"/>
          <w:sz w:val="20"/>
          <w:szCs w:val="20"/>
        </w:rPr>
        <w:br w:type="page"/>
      </w:r>
    </w:p>
    <w:p w14:paraId="498E8D28" w14:textId="77777777" w:rsidR="005C2119" w:rsidRPr="004670D4" w:rsidRDefault="005C2119" w:rsidP="005C2119">
      <w:pPr>
        <w:shd w:val="clear" w:color="auto" w:fill="FFFFFF"/>
        <w:outlineLvl w:val="0"/>
        <w:rPr>
          <w:rFonts w:ascii="Century Gothic" w:eastAsia="Times New Roman" w:hAnsi="Century Gothic" w:cs="Poppins"/>
          <w:b/>
          <w:bCs/>
          <w:kern w:val="36"/>
          <w:sz w:val="20"/>
          <w:szCs w:val="20"/>
          <w:u w:val="single"/>
          <w:lang w:val="fr-BE" w:eastAsia="fr-BE"/>
        </w:rPr>
      </w:pPr>
    </w:p>
    <w:p w14:paraId="706AE917" w14:textId="77777777" w:rsidR="00B4390D" w:rsidRPr="00173869" w:rsidRDefault="00B4390D" w:rsidP="00B4390D">
      <w:pPr>
        <w:shd w:val="clear" w:color="auto" w:fill="FFFFFF"/>
        <w:jc w:val="center"/>
        <w:outlineLvl w:val="0"/>
        <w:rPr>
          <w:rFonts w:ascii="Century Gothic" w:eastAsia="Times New Roman" w:hAnsi="Century Gothic" w:cstheme="minorHAnsi"/>
          <w:b/>
          <w:bCs/>
          <w:kern w:val="36"/>
          <w:sz w:val="30"/>
          <w:szCs w:val="30"/>
          <w:u w:val="single"/>
          <w:lang w:val="fr-BE" w:eastAsia="fr-BE"/>
        </w:rPr>
      </w:pPr>
      <w:r w:rsidRPr="00173869">
        <w:rPr>
          <w:rFonts w:ascii="Century Gothic" w:eastAsia="Times New Roman" w:hAnsi="Century Gothic" w:cstheme="minorHAnsi"/>
          <w:b/>
          <w:bCs/>
          <w:kern w:val="36"/>
          <w:sz w:val="30"/>
          <w:szCs w:val="30"/>
          <w:u w:val="single"/>
          <w:lang w:val="fr-BE" w:eastAsia="fr-BE"/>
        </w:rPr>
        <w:t>Annexe 3 : Déclaration relative à la protection de la vie privée</w:t>
      </w:r>
    </w:p>
    <w:p w14:paraId="507D081F" w14:textId="77777777" w:rsidR="00B4390D" w:rsidRPr="004670D4" w:rsidRDefault="00B4390D" w:rsidP="00B4390D">
      <w:pPr>
        <w:shd w:val="clear" w:color="auto" w:fill="FFFFFF"/>
        <w:jc w:val="center"/>
        <w:outlineLvl w:val="0"/>
        <w:rPr>
          <w:rFonts w:ascii="Century Gothic" w:eastAsia="Times New Roman" w:hAnsi="Century Gothic" w:cstheme="minorHAnsi"/>
          <w:b/>
          <w:bCs/>
          <w:kern w:val="36"/>
          <w:sz w:val="20"/>
          <w:szCs w:val="20"/>
          <w:u w:val="single"/>
          <w:lang w:val="fr-BE" w:eastAsia="fr-BE"/>
        </w:rPr>
      </w:pPr>
    </w:p>
    <w:p w14:paraId="67AD7556" w14:textId="77777777" w:rsidR="00B4390D" w:rsidRPr="004670D4" w:rsidRDefault="00B4390D" w:rsidP="00B4390D">
      <w:pPr>
        <w:shd w:val="clear" w:color="auto" w:fill="FFFFFF"/>
        <w:jc w:val="center"/>
        <w:outlineLvl w:val="0"/>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Service Public de Wallonie</w:t>
      </w:r>
    </w:p>
    <w:p w14:paraId="047B498D" w14:textId="77777777" w:rsidR="00B4390D" w:rsidRPr="004670D4" w:rsidRDefault="00B4390D" w:rsidP="00B4390D">
      <w:pPr>
        <w:shd w:val="clear" w:color="auto" w:fill="FFFFFF"/>
        <w:outlineLvl w:val="0"/>
        <w:rPr>
          <w:rFonts w:ascii="Century Gothic" w:eastAsia="Times New Roman" w:hAnsi="Century Gothic" w:cstheme="minorHAnsi"/>
          <w:b/>
          <w:bCs/>
          <w:kern w:val="36"/>
          <w:sz w:val="20"/>
          <w:szCs w:val="20"/>
          <w:u w:val="single"/>
          <w:lang w:val="fr-BE" w:eastAsia="fr-BE"/>
        </w:rPr>
      </w:pPr>
    </w:p>
    <w:p w14:paraId="08C14985" w14:textId="77777777" w:rsidR="00B4390D" w:rsidRPr="004670D4" w:rsidRDefault="00B4390D" w:rsidP="00B4390D">
      <w:pPr>
        <w:shd w:val="clear" w:color="auto" w:fill="FFFFFF"/>
        <w:spacing w:after="100" w:afterAutospacing="1"/>
        <w:outlineLvl w:val="1"/>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Contenu de cette page</w:t>
      </w:r>
    </w:p>
    <w:p w14:paraId="7A2E15A1"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Responsable du traitement</w:t>
      </w:r>
    </w:p>
    <w:p w14:paraId="5500C908"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Pourquoi vos données sont-elles traitées ?</w:t>
      </w:r>
    </w:p>
    <w:p w14:paraId="1A2D2860"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 est la base légale du traitement de vos données ?</w:t>
      </w:r>
    </w:p>
    <w:p w14:paraId="5172B700"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les catégories de données qui sont traitées ?</w:t>
      </w:r>
    </w:p>
    <w:p w14:paraId="38E369D2"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nos sources d’informations ?</w:t>
      </w:r>
    </w:p>
    <w:p w14:paraId="075F6992"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À qui vos données peuvent-elles être communiquées ?</w:t>
      </w:r>
    </w:p>
    <w:p w14:paraId="7261B611"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Combien de temps vos données sont-elles conservées ?</w:t>
      </w:r>
    </w:p>
    <w:p w14:paraId="29929493"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Faites-vous l’objet de décision automatisées, en ce compris de profilage ?</w:t>
      </w:r>
    </w:p>
    <w:p w14:paraId="775AA28A"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Quels sont vos droits ?</w:t>
      </w:r>
    </w:p>
    <w:p w14:paraId="6B1A91D9"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Pouvez-vous introduire une réclamation ?</w:t>
      </w:r>
    </w:p>
    <w:p w14:paraId="755A2CA3" w14:textId="77777777" w:rsidR="00B4390D" w:rsidRPr="004670D4" w:rsidRDefault="00B4390D" w:rsidP="00B4390D">
      <w:pPr>
        <w:pStyle w:val="doc-ti"/>
        <w:shd w:val="clear" w:color="auto" w:fill="FFFFFF"/>
        <w:spacing w:before="240" w:beforeAutospacing="0" w:after="120" w:afterAutospacing="0"/>
        <w:jc w:val="both"/>
        <w:rPr>
          <w:rFonts w:ascii="Century Gothic" w:hAnsi="Century Gothic" w:cstheme="minorHAnsi"/>
          <w:sz w:val="20"/>
          <w:szCs w:val="20"/>
        </w:rPr>
      </w:pPr>
      <w:r w:rsidRPr="004670D4">
        <w:rPr>
          <w:rFonts w:ascii="Century Gothic" w:hAnsi="Century Gothic" w:cstheme="minorHAnsi"/>
          <w:sz w:val="20"/>
          <w:szCs w:val="20"/>
        </w:rPr>
        <w:t>Le Service Public de Wallonie se soucie de la protection de vos données à caractère personnel.  La présente déclaration répond aux exigences du Règlement (UE) 2016/679 du Parlement européen et du Conseil du 27 avril 2016 relatif à la protection des personnes physiques à l'égard du traitement des données à caractère personnel et à la libre circulation de ces données, et abrogeant la directive 95/46/CE (RGPD)</w:t>
      </w:r>
    </w:p>
    <w:p w14:paraId="1F6F5E55"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présente déclaration concerne le traitement suivant : </w:t>
      </w:r>
    </w:p>
    <w:p w14:paraId="0E8292C3" w14:textId="15357327" w:rsidR="00B4390D" w:rsidRPr="004670D4" w:rsidRDefault="00B4390D" w:rsidP="00B4390D">
      <w:pPr>
        <w:shd w:val="clear" w:color="auto" w:fill="FFFFFF"/>
        <w:spacing w:after="100" w:afterAutospacing="1"/>
        <w:rPr>
          <w:rFonts w:ascii="Century Gothic" w:hAnsi="Century Gothic" w:cstheme="minorHAnsi"/>
          <w:iCs/>
          <w:sz w:val="20"/>
          <w:szCs w:val="20"/>
        </w:rPr>
      </w:pPr>
      <w:r w:rsidRPr="004670D4">
        <w:rPr>
          <w:rFonts w:ascii="Century Gothic" w:hAnsi="Century Gothic" w:cstheme="minorHAnsi"/>
          <w:iCs/>
          <w:sz w:val="20"/>
          <w:szCs w:val="20"/>
        </w:rPr>
        <w:t xml:space="preserve">Examen du formulaire de demande </w:t>
      </w:r>
      <w:r w:rsidR="00E12B55">
        <w:rPr>
          <w:rFonts w:ascii="Century Gothic" w:hAnsi="Century Gothic" w:cstheme="minorHAnsi"/>
          <w:iCs/>
          <w:sz w:val="20"/>
          <w:szCs w:val="20"/>
        </w:rPr>
        <w:t>de renouvellement</w:t>
      </w:r>
      <w:r w:rsidRPr="004670D4">
        <w:rPr>
          <w:rFonts w:ascii="Century Gothic" w:hAnsi="Century Gothic" w:cstheme="minorHAnsi"/>
          <w:iCs/>
          <w:sz w:val="20"/>
          <w:szCs w:val="20"/>
        </w:rPr>
        <w:t xml:space="preserve"> de licence pour cyclopartage en flotte libre.  </w:t>
      </w:r>
    </w:p>
    <w:p w14:paraId="4244F8F0"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 xml:space="preserve">Responsable du traitement </w:t>
      </w:r>
    </w:p>
    <w:p w14:paraId="6B0EEE92"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Le responsable du traitement de vos données dans le cadre de la présente déclaration est :</w:t>
      </w:r>
    </w:p>
    <w:p w14:paraId="36E339A5" w14:textId="77777777" w:rsidR="00B4390D" w:rsidRPr="004670D4" w:rsidRDefault="00B4390D" w:rsidP="00B4390D">
      <w:pPr>
        <w:jc w:val="both"/>
        <w:rPr>
          <w:rFonts w:ascii="Century Gothic" w:eastAsia="Times New Roman" w:hAnsi="Century Gothic" w:cstheme="minorHAnsi"/>
          <w:sz w:val="20"/>
          <w:szCs w:val="20"/>
          <w:lang w:val="fr-BE" w:eastAsia="fr-BE"/>
        </w:rPr>
      </w:pPr>
    </w:p>
    <w:p w14:paraId="46274A47"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Service Public de Wallonie Mobilité et Infrastructures, Autorité Organisatrice des Transports collectifs et partagés.   </w:t>
      </w:r>
    </w:p>
    <w:p w14:paraId="6C596FBD" w14:textId="77777777" w:rsidR="00B4390D" w:rsidRPr="004670D4" w:rsidRDefault="00B4390D" w:rsidP="00B4390D">
      <w:pPr>
        <w:pStyle w:val="Paragraphedeliste"/>
        <w:jc w:val="both"/>
        <w:rPr>
          <w:rFonts w:ascii="Century Gothic" w:hAnsi="Century Gothic" w:cstheme="minorHAnsi"/>
          <w:i/>
          <w:color w:val="538135" w:themeColor="accent6" w:themeShade="BF"/>
          <w:sz w:val="20"/>
          <w:szCs w:val="20"/>
        </w:rPr>
      </w:pPr>
    </w:p>
    <w:p w14:paraId="3E209FB8"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Pourquoi vos données sont-elles traitées ?</w:t>
      </w:r>
    </w:p>
    <w:p w14:paraId="049C2BA4"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Nous traitons uniquement les données à caractère personnel nécessaires pour les finalités suivantes : </w:t>
      </w:r>
    </w:p>
    <w:p w14:paraId="7642E53A" w14:textId="027F1181" w:rsidR="00B4390D" w:rsidRPr="003407FE" w:rsidRDefault="00B4390D" w:rsidP="00B4390D">
      <w:pPr>
        <w:shd w:val="clear" w:color="auto" w:fill="FFFFFF"/>
        <w:spacing w:after="100" w:afterAutospacing="1"/>
        <w:rPr>
          <w:rFonts w:ascii="Century Gothic" w:hAnsi="Century Gothic" w:cstheme="minorHAnsi"/>
          <w:iCs/>
          <w:sz w:val="20"/>
          <w:szCs w:val="20"/>
          <w:lang w:val="fr-BE"/>
        </w:rPr>
      </w:pPr>
      <w:r w:rsidRPr="004670D4">
        <w:rPr>
          <w:rFonts w:ascii="Century Gothic" w:hAnsi="Century Gothic" w:cstheme="minorHAnsi"/>
          <w:iCs/>
          <w:sz w:val="20"/>
          <w:szCs w:val="20"/>
        </w:rPr>
        <w:t xml:space="preserve">Nous vérifions que votre </w:t>
      </w:r>
      <w:r w:rsidR="003407FE" w:rsidRPr="003407FE">
        <w:rPr>
          <w:rFonts w:ascii="Century Gothic" w:hAnsi="Century Gothic" w:cstheme="minorHAnsi"/>
          <w:iCs/>
          <w:sz w:val="20"/>
          <w:szCs w:val="20"/>
          <w:lang w:val="fr-BE"/>
        </w:rPr>
        <w:t>demande de renouvellement de licence pour cyclopartage</w:t>
      </w:r>
      <w:r w:rsidR="003407FE">
        <w:rPr>
          <w:rFonts w:ascii="Century Gothic" w:hAnsi="Century Gothic" w:cstheme="minorHAnsi"/>
          <w:iCs/>
          <w:sz w:val="20"/>
          <w:szCs w:val="20"/>
          <w:lang w:val="fr-BE"/>
        </w:rPr>
        <w:t xml:space="preserve"> </w:t>
      </w:r>
      <w:r w:rsidRPr="004670D4">
        <w:rPr>
          <w:rFonts w:ascii="Century Gothic" w:hAnsi="Century Gothic" w:cstheme="minorHAnsi"/>
          <w:iCs/>
          <w:sz w:val="20"/>
          <w:szCs w:val="20"/>
        </w:rPr>
        <w:t xml:space="preserve">en flotte libre est recevable et que vous remplissez les conditions </w:t>
      </w:r>
      <w:r w:rsidR="00E12B55">
        <w:rPr>
          <w:rFonts w:ascii="Century Gothic" w:hAnsi="Century Gothic" w:cstheme="minorHAnsi"/>
          <w:iCs/>
          <w:sz w:val="20"/>
          <w:szCs w:val="20"/>
        </w:rPr>
        <w:t>de renouvellement</w:t>
      </w:r>
      <w:r w:rsidRPr="004670D4">
        <w:rPr>
          <w:rFonts w:ascii="Century Gothic" w:hAnsi="Century Gothic" w:cstheme="minorHAnsi"/>
          <w:iCs/>
          <w:sz w:val="20"/>
          <w:szCs w:val="20"/>
        </w:rPr>
        <w:t xml:space="preserve"> de ladite licence. </w:t>
      </w:r>
    </w:p>
    <w:p w14:paraId="0A7C1798" w14:textId="0AD4BA6F" w:rsidR="00B4390D" w:rsidRPr="00461D45" w:rsidRDefault="00B4390D" w:rsidP="00461D45">
      <w:pPr>
        <w:shd w:val="clear" w:color="auto" w:fill="FFFFFF"/>
        <w:spacing w:after="100" w:afterAutospacing="1"/>
        <w:jc w:val="both"/>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à caractère personnel ne seront jamais traitées à des fins commerciales ou publicitaires ni transférées à des tiers qui utiliseraient ces données à de telles fins.</w:t>
      </w:r>
    </w:p>
    <w:p w14:paraId="55A1CAD4" w14:textId="77777777" w:rsidR="00B4390D" w:rsidRPr="004670D4" w:rsidRDefault="00B4390D" w:rsidP="00B4390D">
      <w:pPr>
        <w:jc w:val="both"/>
        <w:rPr>
          <w:rFonts w:ascii="Century Gothic" w:eastAsia="Times New Roman" w:hAnsi="Century Gothic" w:cstheme="minorHAnsi"/>
          <w:color w:val="538135" w:themeColor="accent6" w:themeShade="BF"/>
          <w:sz w:val="20"/>
          <w:szCs w:val="20"/>
          <w:lang w:val="fr-BE" w:eastAsia="fr-BE"/>
        </w:rPr>
      </w:pPr>
    </w:p>
    <w:p w14:paraId="3AEF1217"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 est la base légale du traitement de vos données ?</w:t>
      </w:r>
    </w:p>
    <w:p w14:paraId="0095C57D"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vos données conformément aux dispositions légales suivantes :</w:t>
      </w:r>
    </w:p>
    <w:p w14:paraId="0CC60AAE" w14:textId="77777777" w:rsidR="00B4390D" w:rsidRPr="004670D4" w:rsidRDefault="00B4390D" w:rsidP="00B4390D">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lastRenderedPageBreak/>
        <w:t>Les articles 2, alinéa 2, 3 et 23 du décret du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24946684" w14:textId="77777777" w:rsidR="00B4390D" w:rsidRPr="004670D4" w:rsidRDefault="00B4390D" w:rsidP="00B4390D">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L’article 2 de l’arrêté du Gouvernement wallon du 24 août 2023 portant exécution du décret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6C2DA8DC" w14:textId="77777777" w:rsidR="00B4390D" w:rsidRPr="004670D4" w:rsidRDefault="00B4390D" w:rsidP="00B4390D">
      <w:pPr>
        <w:pStyle w:val="Paragraphedeliste"/>
        <w:shd w:val="clear" w:color="auto" w:fill="FFFFFF"/>
        <w:spacing w:after="100" w:afterAutospacing="1"/>
        <w:rPr>
          <w:rFonts w:ascii="Century Gothic" w:eastAsia="Times New Roman" w:hAnsi="Century Gothic" w:cstheme="minorHAnsi"/>
          <w:color w:val="538135" w:themeColor="accent6" w:themeShade="BF"/>
          <w:sz w:val="20"/>
          <w:szCs w:val="20"/>
          <w:lang w:eastAsia="fr-BE"/>
        </w:rPr>
      </w:pPr>
      <w:r w:rsidRPr="004670D4">
        <w:rPr>
          <w:rFonts w:ascii="Century Gothic" w:eastAsia="Times New Roman" w:hAnsi="Century Gothic" w:cstheme="minorHAnsi"/>
          <w:color w:val="538135" w:themeColor="accent6" w:themeShade="BF"/>
          <w:sz w:val="20"/>
          <w:szCs w:val="20"/>
          <w:lang w:eastAsia="fr-BE"/>
        </w:rPr>
        <w:t xml:space="preserve"> </w:t>
      </w:r>
    </w:p>
    <w:p w14:paraId="2EB3EC62"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les catégories de données qui sont traitées ?</w:t>
      </w:r>
    </w:p>
    <w:p w14:paraId="47802F69"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les données à caractère personnel</w:t>
      </w:r>
      <w:r w:rsidRPr="004670D4">
        <w:rPr>
          <w:rStyle w:val="Appelnotedebasdep"/>
          <w:rFonts w:ascii="Century Gothic" w:eastAsia="Times New Roman" w:hAnsi="Century Gothic" w:cstheme="minorHAnsi"/>
          <w:sz w:val="20"/>
          <w:szCs w:val="20"/>
          <w:lang w:val="fr-BE" w:eastAsia="fr-BE"/>
        </w:rPr>
        <w:footnoteReference w:id="8"/>
      </w:r>
      <w:r w:rsidRPr="004670D4">
        <w:rPr>
          <w:rFonts w:ascii="Century Gothic" w:eastAsia="Times New Roman" w:hAnsi="Century Gothic" w:cstheme="minorHAnsi"/>
          <w:sz w:val="20"/>
          <w:szCs w:val="20"/>
          <w:lang w:val="fr-BE" w:eastAsia="fr-BE"/>
        </w:rPr>
        <w:t xml:space="preserve"> suivantes :</w:t>
      </w:r>
    </w:p>
    <w:p w14:paraId="1BA7B7BF"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Celles figurant à l’article 2 de l’arrêté du Gouvernement wallon du 24 août 2023 et, par conséquent, les données du formulaire de demande de licence. </w:t>
      </w:r>
      <w:r w:rsidRPr="004670D4">
        <w:rPr>
          <w:rFonts w:ascii="Century Gothic" w:eastAsia="Times New Roman" w:hAnsi="Century Gothic" w:cstheme="minorHAnsi"/>
          <w:sz w:val="20"/>
          <w:szCs w:val="20"/>
          <w:lang w:eastAsia="fr-BE"/>
        </w:rPr>
        <w:br/>
      </w:r>
    </w:p>
    <w:p w14:paraId="0C40E3BF"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nos sources d’information ?</w:t>
      </w:r>
    </w:p>
    <w:p w14:paraId="306DC332" w14:textId="77777777" w:rsidR="00B4390D" w:rsidRPr="004670D4" w:rsidRDefault="00B4390D" w:rsidP="00B4390D">
      <w:pPr>
        <w:shd w:val="clear" w:color="auto" w:fill="FFFFFF"/>
        <w:spacing w:after="100" w:afterAutospacing="1"/>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sont toutes issues :</w:t>
      </w:r>
    </w:p>
    <w:p w14:paraId="7DE62077" w14:textId="77777777" w:rsidR="00B4390D" w:rsidRPr="004670D4" w:rsidRDefault="00B4390D" w:rsidP="00B4390D">
      <w:pPr>
        <w:shd w:val="clear" w:color="auto" w:fill="FFFFFF"/>
        <w:spacing w:before="100" w:beforeAutospacing="1" w:after="100" w:afterAutospacing="1"/>
        <w:rPr>
          <w:rFonts w:ascii="Century Gothic" w:hAnsi="Century Gothic" w:cstheme="minorHAnsi"/>
          <w:iCs/>
          <w:sz w:val="20"/>
          <w:szCs w:val="20"/>
        </w:rPr>
      </w:pPr>
      <w:r w:rsidRPr="004670D4">
        <w:rPr>
          <w:rFonts w:ascii="Century Gothic" w:hAnsi="Century Gothic" w:cstheme="minorHAnsi"/>
          <w:iCs/>
          <w:sz w:val="20"/>
          <w:szCs w:val="20"/>
        </w:rPr>
        <w:t>De vous-même, votre représentant légal ou de toute personne mandatée par vos soins via ce formulaire.</w:t>
      </w:r>
    </w:p>
    <w:p w14:paraId="00786421"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À qui vos données peuvent-elles être communiquées ?</w:t>
      </w:r>
    </w:p>
    <w:p w14:paraId="25A5F2DF"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ne communiquons pas vos données à des tiers.</w:t>
      </w:r>
    </w:p>
    <w:p w14:paraId="6A632748"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Combien de temps vos données sont-elles conservées ?</w:t>
      </w:r>
    </w:p>
    <w:p w14:paraId="78E6EB6D"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color w:val="312F3B"/>
          <w:sz w:val="20"/>
          <w:szCs w:val="20"/>
          <w:highlight w:val="lightGray"/>
          <w:lang w:val="fr-BE" w:eastAsia="fr-BE"/>
        </w:rPr>
      </w:pPr>
      <w:r w:rsidRPr="004670D4">
        <w:rPr>
          <w:rFonts w:ascii="Century Gothic" w:eastAsia="Times New Roman" w:hAnsi="Century Gothic" w:cstheme="minorHAnsi"/>
          <w:sz w:val="20"/>
          <w:szCs w:val="20"/>
          <w:lang w:val="fr-BE" w:eastAsia="fr-BE"/>
        </w:rPr>
        <w:t>Nous conservons vos données aussi longtemps que la licence est active et 3 ans après l’échéance ou le retrait de la licence, sauf lorsqu’existe un contentieux ou une autre obligation légale, le délai étant dès lors suspendu jusqu’à la fin définitive du contentieux ou de l’obligation légale.</w:t>
      </w:r>
      <w:r w:rsidRPr="004670D4">
        <w:rPr>
          <w:rFonts w:ascii="Century Gothic" w:eastAsia="Times New Roman" w:hAnsi="Century Gothic" w:cstheme="minorHAnsi"/>
          <w:sz w:val="20"/>
          <w:szCs w:val="20"/>
          <w:lang w:val="fr-BE" w:eastAsia="fr-BE"/>
        </w:rPr>
        <w:tab/>
        <w:t xml:space="preserve"> </w:t>
      </w:r>
      <w:r w:rsidRPr="004670D4">
        <w:rPr>
          <w:rFonts w:ascii="Century Gothic" w:hAnsi="Century Gothic" w:cstheme="minorHAnsi"/>
          <w:i/>
          <w:sz w:val="20"/>
          <w:szCs w:val="20"/>
        </w:rPr>
        <w:br/>
      </w:r>
    </w:p>
    <w:p w14:paraId="4DE2BD44"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Faites-vous l’objet de décision automatisées, en ce compris du profilage ?</w:t>
      </w:r>
    </w:p>
    <w:p w14:paraId="0E83BF89" w14:textId="77777777" w:rsidR="00B4390D" w:rsidRPr="004670D4" w:rsidRDefault="00B4390D" w:rsidP="00B4390D">
      <w:pPr>
        <w:shd w:val="clear" w:color="auto" w:fill="FFFFFF"/>
        <w:spacing w:after="100" w:afterAutospacing="1"/>
        <w:rPr>
          <w:rFonts w:ascii="Century Gothic" w:eastAsia="Times New Roman" w:hAnsi="Century Gothic" w:cstheme="minorHAnsi"/>
          <w:color w:val="312F3B"/>
          <w:sz w:val="20"/>
          <w:szCs w:val="20"/>
          <w:lang w:val="fr-BE" w:eastAsia="fr-BE"/>
        </w:rPr>
      </w:pPr>
      <w:r w:rsidRPr="004670D4">
        <w:rPr>
          <w:rFonts w:ascii="Century Gothic" w:eastAsia="Times New Roman" w:hAnsi="Century Gothic" w:cstheme="minorHAnsi"/>
          <w:color w:val="312F3B"/>
          <w:sz w:val="20"/>
          <w:szCs w:val="20"/>
          <w:lang w:val="fr-BE" w:eastAsia="fr-BE"/>
        </w:rPr>
        <w:t xml:space="preserve">Vous ne faites pas l’objet de décisions automatisées ni de profilage. </w:t>
      </w:r>
    </w:p>
    <w:p w14:paraId="6F579879"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Quels sont vos droits ?</w:t>
      </w:r>
    </w:p>
    <w:p w14:paraId="0E815285"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Si vous souhaitez obtenir une confirmation que nous traitons vos données personnelles, ou si vous souhaitez accéder à vos données ou obtenir des informations concernant leur traitement, veuillez en faire la demande auprès de notre Délégué à la Protection des Données (« DPO »).</w:t>
      </w:r>
    </w:p>
    <w:p w14:paraId="124775D6"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lastRenderedPageBreak/>
        <w:t xml:space="preserve">Complétez à cet effet le formulaire électronique « Droits d’accès à mes données à caractère personnel » disponible sur notre site </w:t>
      </w:r>
      <w:hyperlink r:id="rId26" w:history="1">
        <w:r w:rsidRPr="004670D4">
          <w:rPr>
            <w:rStyle w:val="Lienhypertexte"/>
            <w:rFonts w:ascii="Century Gothic" w:hAnsi="Century Gothic" w:cstheme="minorHAnsi"/>
            <w:sz w:val="20"/>
            <w:szCs w:val="20"/>
          </w:rPr>
          <w:t>Obtenir mes données à caractère personnel (uniquement SPW) (wallonie.be)</w:t>
        </w:r>
      </w:hyperlink>
      <w:r w:rsidRPr="004670D4">
        <w:rPr>
          <w:rFonts w:ascii="Century Gothic" w:eastAsia="Times New Roman" w:hAnsi="Century Gothic" w:cstheme="minorHAnsi"/>
          <w:sz w:val="20"/>
          <w:szCs w:val="20"/>
          <w:lang w:val="fr-BE" w:eastAsia="fr-BE"/>
        </w:rPr>
        <w:t xml:space="preserve"> et renvoyez-le (de préférence) via l’application sécurisée « Mon espace ». </w:t>
      </w:r>
    </w:p>
    <w:p w14:paraId="5A804B16"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Vous pouvez également envoyer votre demande écrite, datée et signée au DPO par mail (dpo@spw.wallonie.be) ou par courrier à l’adresse suivante : Secrétariat général │SPW Support, Cellule de Protection des Données, Boulevard du Nord, 8 -5000 Namur, en y annexant une copie recto-verso de votre carde d’identité.</w:t>
      </w:r>
    </w:p>
    <w:p w14:paraId="06CD7B9D"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souhaitez demander la rectification de données inexactes ou incomplètes, l’effacement de vos données, une limitation du traitement de vos données personnelles ou vous opposer à celui-ci, contactez-nous par mail </w:t>
      </w:r>
      <w:hyperlink r:id="rId27" w:history="1">
        <w:r w:rsidRPr="004670D4">
          <w:rPr>
            <w:rStyle w:val="Lienhypertexte"/>
            <w:rFonts w:ascii="Century Gothic" w:hAnsi="Century Gothic" w:cs="Segoe UI"/>
            <w:b/>
            <w:bCs/>
            <w:sz w:val="20"/>
            <w:szCs w:val="20"/>
          </w:rPr>
          <w:t>mobipoles.mobilite@spw.wallonie.be</w:t>
        </w:r>
      </w:hyperlink>
      <w:r w:rsidRPr="004670D4">
        <w:rPr>
          <w:rFonts w:ascii="Century Gothic" w:eastAsia="Times New Roman" w:hAnsi="Century Gothic" w:cstheme="minorHAnsi"/>
          <w:sz w:val="20"/>
          <w:szCs w:val="20"/>
          <w:lang w:val="fr-BE" w:eastAsia="fr-BE"/>
        </w:rPr>
        <w:t xml:space="preserve"> ou par courrier à l’adresse suivante : </w:t>
      </w:r>
    </w:p>
    <w:p w14:paraId="140BE9BD" w14:textId="77777777" w:rsidR="00B4390D" w:rsidRPr="004670D4" w:rsidRDefault="00B4390D" w:rsidP="00B4390D">
      <w:pPr>
        <w:pStyle w:val="NormalWeb"/>
        <w:ind w:left="708"/>
        <w:jc w:val="center"/>
        <w:rPr>
          <w:rFonts w:ascii="Century Gothic" w:hAnsi="Century Gothic" w:cstheme="minorHAnsi"/>
          <w:iCs/>
          <w:sz w:val="20"/>
          <w:szCs w:val="20"/>
        </w:rPr>
      </w:pPr>
      <w:r w:rsidRPr="004670D4">
        <w:rPr>
          <w:rFonts w:ascii="Century Gothic" w:hAnsi="Century Gothic" w:cstheme="minorHAnsi"/>
          <w:b/>
          <w:bCs/>
          <w:iCs/>
          <w:sz w:val="20"/>
          <w:szCs w:val="20"/>
          <w:lang w:val="fr-BE"/>
        </w:rPr>
        <w:t>Autorité Organisatrice des Transports collectifs et partagés (AOT)</w:t>
      </w:r>
      <w:r w:rsidRPr="004670D4">
        <w:rPr>
          <w:rFonts w:ascii="Century Gothic" w:hAnsi="Century Gothic" w:cstheme="minorHAnsi"/>
          <w:iCs/>
          <w:sz w:val="20"/>
          <w:szCs w:val="20"/>
        </w:rPr>
        <w:br/>
        <w:t>Boulevard du Nord 8, B-5000 Namur</w:t>
      </w:r>
      <w:r w:rsidRPr="004670D4">
        <w:rPr>
          <w:rFonts w:ascii="Century Gothic" w:hAnsi="Century Gothic" w:cstheme="minorHAnsi"/>
          <w:iCs/>
          <w:sz w:val="20"/>
          <w:szCs w:val="20"/>
        </w:rPr>
        <w:br/>
      </w:r>
    </w:p>
    <w:p w14:paraId="2812B7E0" w14:textId="77777777" w:rsidR="00B4390D" w:rsidRPr="004670D4" w:rsidRDefault="00B4390D" w:rsidP="00B4390D">
      <w:pPr>
        <w:pStyle w:val="Paragraphedeliste"/>
        <w:numPr>
          <w:ilvl w:val="0"/>
          <w:numId w:val="27"/>
        </w:numPr>
        <w:spacing w:before="120" w:after="200" w:line="276" w:lineRule="auto"/>
        <w:jc w:val="both"/>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Pouvez-vous introduire une réclamation ?</w:t>
      </w:r>
    </w:p>
    <w:p w14:paraId="7124D966" w14:textId="77777777" w:rsidR="00B4390D" w:rsidRPr="004670D4" w:rsidRDefault="00B4390D" w:rsidP="00B4390D">
      <w:pPr>
        <w:spacing w:before="120"/>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n’êtes pas satisfait de notre réponse à votre question ou votre demande, si vous estimez que vos données ne sont pas suffisamment protégées, qu’elles ont été traitées alors qu’elles n’auraient pas dû l’être, que la finalité de votre traitement n’a pas été respectée, … </w:t>
      </w:r>
    </w:p>
    <w:p w14:paraId="2DB513C5"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introduire, en premier lieu, une plainte auprès de notre service de gestion des plaintes, en exposant les motifs de votre insatisfaction, à l’adresse suivante : </w:t>
      </w:r>
      <w:hyperlink r:id="rId28" w:history="1">
        <w:r w:rsidRPr="004670D4">
          <w:rPr>
            <w:rStyle w:val="Lienhypertexte"/>
            <w:rFonts w:ascii="Century Gothic" w:eastAsia="Times New Roman" w:hAnsi="Century Gothic" w:cstheme="minorHAnsi"/>
            <w:sz w:val="20"/>
            <w:szCs w:val="20"/>
            <w:lang w:eastAsia="fr-BE"/>
          </w:rPr>
          <w:t>https://www.wallonie.be/fr/demarches/introduire-une-plainte-au-service-public-de-wallonie-spw</w:t>
        </w:r>
      </w:hyperlink>
      <w:r w:rsidRPr="004670D4">
        <w:rPr>
          <w:rFonts w:ascii="Century Gothic" w:eastAsia="Times New Roman" w:hAnsi="Century Gothic" w:cstheme="minorHAnsi"/>
          <w:sz w:val="20"/>
          <w:szCs w:val="20"/>
          <w:lang w:eastAsia="fr-BE"/>
        </w:rPr>
        <w:t xml:space="preserve"> </w:t>
      </w:r>
    </w:p>
    <w:p w14:paraId="16C42DD5" w14:textId="77777777" w:rsidR="00B4390D" w:rsidRPr="004670D4" w:rsidRDefault="00B4390D" w:rsidP="00B4390D">
      <w:pPr>
        <w:pStyle w:val="Paragraphedeliste"/>
        <w:spacing w:before="120"/>
        <w:jc w:val="both"/>
        <w:rPr>
          <w:rFonts w:ascii="Century Gothic" w:eastAsia="Times New Roman" w:hAnsi="Century Gothic" w:cstheme="minorHAnsi"/>
          <w:sz w:val="20"/>
          <w:szCs w:val="20"/>
          <w:lang w:eastAsia="fr-BE"/>
        </w:rPr>
      </w:pPr>
    </w:p>
    <w:p w14:paraId="7F1EFFDE"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 Si vous demeurez insatisfait, il vous est possible d’adresser une réclamation auprès du Médiateur de la Wallonie et de la Fédération Wallonie-Bruxelles (</w:t>
      </w:r>
      <w:hyperlink r:id="rId29" w:history="1">
        <w:r w:rsidRPr="004670D4">
          <w:rPr>
            <w:rStyle w:val="Lienhypertexte"/>
            <w:rFonts w:ascii="Century Gothic" w:eastAsia="Times New Roman" w:hAnsi="Century Gothic" w:cstheme="minorHAnsi"/>
            <w:sz w:val="20"/>
            <w:szCs w:val="20"/>
            <w:lang w:eastAsia="fr-BE"/>
          </w:rPr>
          <w:t>https://www</w:t>
        </w:r>
      </w:hyperlink>
      <w:r w:rsidRPr="004670D4">
        <w:rPr>
          <w:rFonts w:ascii="Century Gothic" w:eastAsia="Times New Roman" w:hAnsi="Century Gothic" w:cstheme="minorHAnsi"/>
          <w:sz w:val="20"/>
          <w:szCs w:val="20"/>
          <w:lang w:eastAsia="fr-BE"/>
        </w:rPr>
        <w:t xml:space="preserve">.le-mediateur.be) </w:t>
      </w:r>
    </w:p>
    <w:p w14:paraId="634AF064" w14:textId="77777777" w:rsidR="00B4390D" w:rsidRPr="004670D4" w:rsidRDefault="00B4390D" w:rsidP="00B4390D">
      <w:pPr>
        <w:pStyle w:val="Paragraphedeliste"/>
        <w:rPr>
          <w:rFonts w:ascii="Century Gothic" w:eastAsia="Times New Roman" w:hAnsi="Century Gothic" w:cstheme="minorHAnsi"/>
          <w:sz w:val="20"/>
          <w:szCs w:val="20"/>
          <w:lang w:eastAsia="fr-BE"/>
        </w:rPr>
      </w:pPr>
    </w:p>
    <w:p w14:paraId="4CF51933"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également introduire une réclamation devant l’Autorité de protection des données (anciennement la Commission de la Protection de la Vie Privée) – rue de la Presse, 35 à 1000 Bruxelles ou via l’adresse </w:t>
      </w:r>
      <w:proofErr w:type="gramStart"/>
      <w:r w:rsidRPr="004670D4">
        <w:rPr>
          <w:rFonts w:ascii="Century Gothic" w:eastAsia="Times New Roman" w:hAnsi="Century Gothic" w:cstheme="minorHAnsi"/>
          <w:sz w:val="20"/>
          <w:szCs w:val="20"/>
          <w:lang w:eastAsia="fr-BE"/>
        </w:rPr>
        <w:t>email</w:t>
      </w:r>
      <w:proofErr w:type="gramEnd"/>
      <w:r w:rsidRPr="004670D4">
        <w:rPr>
          <w:rFonts w:ascii="Century Gothic" w:eastAsia="Times New Roman" w:hAnsi="Century Gothic" w:cstheme="minorHAnsi"/>
          <w:sz w:val="20"/>
          <w:szCs w:val="20"/>
          <w:lang w:eastAsia="fr-BE"/>
        </w:rPr>
        <w:t xml:space="preserve"> : </w:t>
      </w:r>
      <w:hyperlink r:id="rId30" w:history="1">
        <w:r w:rsidRPr="004670D4">
          <w:rPr>
            <w:rStyle w:val="Lienhypertexte"/>
            <w:rFonts w:ascii="Century Gothic" w:eastAsia="Times New Roman" w:hAnsi="Century Gothic" w:cstheme="minorHAnsi"/>
            <w:sz w:val="20"/>
            <w:szCs w:val="20"/>
            <w:lang w:eastAsia="fr-BE"/>
          </w:rPr>
          <w:t>contact@apd-gba.be</w:t>
        </w:r>
      </w:hyperlink>
      <w:r w:rsidRPr="004670D4">
        <w:rPr>
          <w:rFonts w:ascii="Century Gothic" w:eastAsia="Times New Roman" w:hAnsi="Century Gothic" w:cstheme="minorHAnsi"/>
          <w:sz w:val="20"/>
          <w:szCs w:val="20"/>
          <w:lang w:eastAsia="fr-BE"/>
        </w:rPr>
        <w:t xml:space="preserve"> </w:t>
      </w:r>
    </w:p>
    <w:p w14:paraId="71D49071" w14:textId="77777777" w:rsidR="00B4390D" w:rsidRPr="004670D4" w:rsidRDefault="00B4390D" w:rsidP="00B4390D">
      <w:pPr>
        <w:pStyle w:val="Paragraphedeliste"/>
        <w:rPr>
          <w:rFonts w:ascii="Century Gothic" w:eastAsia="Times New Roman" w:hAnsi="Century Gothic" w:cstheme="minorHAnsi"/>
          <w:sz w:val="20"/>
          <w:szCs w:val="20"/>
          <w:lang w:eastAsia="fr-BE"/>
        </w:rPr>
      </w:pPr>
    </w:p>
    <w:p w14:paraId="02B633DE"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sectPr w:rsidR="00B4390D" w:rsidRPr="004670D4" w:rsidSect="00B4390D">
          <w:pgSz w:w="11900" w:h="16840"/>
          <w:pgMar w:top="2807" w:right="1134" w:bottom="1389" w:left="1134" w:header="709" w:footer="709" w:gutter="0"/>
          <w:cols w:space="708"/>
          <w:titlePg/>
          <w:docGrid w:linePitch="360"/>
        </w:sectPr>
      </w:pPr>
      <w:r w:rsidRPr="004670D4">
        <w:rPr>
          <w:rFonts w:ascii="Century Gothic" w:eastAsia="Times New Roman" w:hAnsi="Century Gothic" w:cstheme="minorHAnsi"/>
          <w:sz w:val="20"/>
          <w:szCs w:val="20"/>
          <w:lang w:eastAsia="fr-BE"/>
        </w:rPr>
        <w:t>Enfin, si vous estimez que l’administration a traité des données qu’elle n’aurait pas dû traiter ou qu’elle n’a pas suffisamment protégé vos données, vous pouvez aller en justice devant le tribunal de votre arrondissement judiciaire.</w:t>
      </w:r>
    </w:p>
    <w:p w14:paraId="08A7FFC4" w14:textId="0FD14D90" w:rsidR="004362C5" w:rsidRPr="004670D4" w:rsidRDefault="004362C5" w:rsidP="00B4390D">
      <w:pPr>
        <w:shd w:val="clear" w:color="auto" w:fill="FFFFFF"/>
        <w:jc w:val="center"/>
        <w:outlineLvl w:val="0"/>
        <w:rPr>
          <w:rFonts w:ascii="Century Gothic" w:hAnsi="Century Gothic" w:cstheme="minorHAnsi"/>
          <w:sz w:val="20"/>
          <w:szCs w:val="20"/>
        </w:rPr>
      </w:pPr>
    </w:p>
    <w:sectPr w:rsidR="004362C5" w:rsidRPr="004670D4" w:rsidSect="004362C5">
      <w:pgSz w:w="11900" w:h="16840"/>
      <w:pgMar w:top="2807" w:right="1134" w:bottom="138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9FAE" w14:textId="77777777" w:rsidR="00C7227A" w:rsidRDefault="00C7227A" w:rsidP="007E668E">
      <w:r>
        <w:separator/>
      </w:r>
    </w:p>
  </w:endnote>
  <w:endnote w:type="continuationSeparator" w:id="0">
    <w:p w14:paraId="6BB16DDF" w14:textId="77777777" w:rsidR="00C7227A" w:rsidRDefault="00C7227A" w:rsidP="007E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1664" w14:textId="77777777" w:rsidR="0021583C" w:rsidRDefault="0065193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89099"/>
      <w:docPartObj>
        <w:docPartGallery w:val="Page Numbers (Bottom of Page)"/>
        <w:docPartUnique/>
      </w:docPartObj>
    </w:sdtPr>
    <w:sdtEndPr/>
    <w:sdtContent>
      <w:sdt>
        <w:sdtPr>
          <w:id w:val="-1939292134"/>
          <w:docPartObj>
            <w:docPartGallery w:val="Page Numbers (Top of Page)"/>
            <w:docPartUnique/>
          </w:docPartObj>
        </w:sdtPr>
        <w:sdtEndPr/>
        <w:sdtContent>
          <w:p w14:paraId="7DB96F4D" w14:textId="4C47ABD7" w:rsidR="00D606BB" w:rsidRDefault="00D606BB">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4EDB7CD" w14:textId="0A219A97" w:rsidR="0021583C" w:rsidRDefault="0021583C">
    <w:pPr>
      <w:pStyle w:val="Normale"/>
      <w:ind w:left="1134"/>
      <w:rPr>
        <w:rFonts w:ascii="Century Gothic" w:hAnsi="Century Gothic" w:cs="Arial"/>
        <w:b/>
        <w:bCs/>
        <w:color w:val="740A24"/>
        <w:spacing w:val="-1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554104"/>
      <w:docPartObj>
        <w:docPartGallery w:val="Page Numbers (Bottom of Page)"/>
        <w:docPartUnique/>
      </w:docPartObj>
    </w:sdtPr>
    <w:sdtEndPr/>
    <w:sdtContent>
      <w:sdt>
        <w:sdtPr>
          <w:id w:val="-1769616900"/>
          <w:docPartObj>
            <w:docPartGallery w:val="Page Numbers (Top of Page)"/>
            <w:docPartUnique/>
          </w:docPartObj>
        </w:sdtPr>
        <w:sdtEndPr/>
        <w:sdtContent>
          <w:p w14:paraId="5B7FF0A6" w14:textId="30C6F883" w:rsidR="00A55DB4" w:rsidRDefault="00A55DB4">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1D5FDFA" w14:textId="10257F5C" w:rsidR="0021583C" w:rsidRDefault="0021583C">
    <w:pPr>
      <w:pStyle w:val="Normale"/>
      <w:ind w:left="1134"/>
      <w:rPr>
        <w:rFonts w:ascii="Century Gothic" w:hAnsi="Century Gothic" w:cs="Arial"/>
        <w:b/>
        <w:bCs/>
        <w:color w:val="740A24"/>
        <w:spacing w:val="-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D724" w14:textId="77777777" w:rsidR="00C7227A" w:rsidRDefault="00C7227A" w:rsidP="007E668E">
      <w:r>
        <w:separator/>
      </w:r>
    </w:p>
  </w:footnote>
  <w:footnote w:type="continuationSeparator" w:id="0">
    <w:p w14:paraId="78B895F7" w14:textId="77777777" w:rsidR="00C7227A" w:rsidRDefault="00C7227A" w:rsidP="007E668E">
      <w:r>
        <w:continuationSeparator/>
      </w:r>
    </w:p>
  </w:footnote>
  <w:footnote w:id="1">
    <w:p w14:paraId="18B7CC86" w14:textId="7CE8C1F4" w:rsidR="00BE5E91" w:rsidRPr="00510799" w:rsidRDefault="00BE5E91">
      <w:pPr>
        <w:pStyle w:val="Notedebasdepage"/>
        <w:rPr>
          <w:rFonts w:ascii="Century Gothic" w:hAnsi="Century Gothic"/>
          <w:sz w:val="18"/>
          <w:szCs w:val="18"/>
          <w:lang w:val="fr-BE"/>
        </w:rPr>
      </w:pPr>
      <w:r w:rsidRPr="00510799">
        <w:rPr>
          <w:rStyle w:val="Appelnotedebasdep"/>
          <w:rFonts w:ascii="Century Gothic" w:hAnsi="Century Gothic"/>
          <w:sz w:val="18"/>
          <w:szCs w:val="18"/>
        </w:rPr>
        <w:footnoteRef/>
      </w:r>
      <w:r w:rsidRPr="00510799">
        <w:rPr>
          <w:rFonts w:ascii="Century Gothic" w:hAnsi="Century Gothic"/>
          <w:sz w:val="18"/>
          <w:szCs w:val="18"/>
        </w:rPr>
        <w:t xml:space="preserve"> </w:t>
      </w:r>
      <w:r w:rsidRPr="00510799">
        <w:rPr>
          <w:rFonts w:ascii="Century Gothic" w:hAnsi="Century Gothic"/>
          <w:color w:val="000000"/>
          <w:sz w:val="18"/>
          <w:szCs w:val="18"/>
        </w:rPr>
        <w:t>La preuve du respect de ces conditions devra être apportée dans des rapports semestriels transmis à l’administration et aux communes (voir Annexe 2).</w:t>
      </w:r>
      <w:r w:rsidR="00E77014" w:rsidRPr="00510799">
        <w:rPr>
          <w:rFonts w:ascii="Century Gothic" w:hAnsi="Century Gothic"/>
          <w:color w:val="000000"/>
          <w:sz w:val="18"/>
          <w:szCs w:val="18"/>
        </w:rPr>
        <w:t>c</w:t>
      </w:r>
    </w:p>
  </w:footnote>
  <w:footnote w:id="2">
    <w:p w14:paraId="5E186B12" w14:textId="0657AD2F" w:rsidR="009107CC" w:rsidRPr="00510799" w:rsidRDefault="009107CC">
      <w:pPr>
        <w:pStyle w:val="Notedebasdepage"/>
        <w:rPr>
          <w:rFonts w:ascii="Century Gothic" w:eastAsia="Cambria" w:hAnsi="Century Gothic" w:cstheme="minorHAnsi"/>
          <w:color w:val="000000" w:themeColor="text1"/>
          <w:sz w:val="18"/>
          <w:szCs w:val="18"/>
          <w:lang w:val="fr"/>
        </w:rPr>
      </w:pPr>
      <w:r w:rsidRPr="00510799">
        <w:rPr>
          <w:rStyle w:val="Appelnotedebasdep"/>
          <w:rFonts w:ascii="Century Gothic" w:hAnsi="Century Gothic"/>
          <w:sz w:val="18"/>
          <w:szCs w:val="18"/>
        </w:rPr>
        <w:footnoteRef/>
      </w:r>
      <w:r w:rsidRPr="00510799">
        <w:rPr>
          <w:rFonts w:ascii="Century Gothic" w:hAnsi="Century Gothic"/>
          <w:sz w:val="18"/>
          <w:szCs w:val="18"/>
        </w:rPr>
        <w:t xml:space="preserve"> </w:t>
      </w:r>
      <w:r w:rsidRPr="00510799">
        <w:rPr>
          <w:rFonts w:ascii="Century Gothic" w:eastAsia="Cambria" w:hAnsi="Century Gothic" w:cstheme="minorHAnsi"/>
          <w:color w:val="000000" w:themeColor="text1"/>
          <w:sz w:val="18"/>
          <w:szCs w:val="18"/>
          <w:lang w:val="fr"/>
        </w:rPr>
        <w:t>Notez que s’il vous est techniquement impossible de rassembler les données susmentionnées ou une partie de celles-ci, vous pouvez demander une exemption de cette obligation via une demande motivée auprès du Directeur général du SPW Mobilité et Infrastructures, Boulevard du Nord 8, 5000 Namur.</w:t>
      </w:r>
    </w:p>
    <w:p w14:paraId="6C9B8710" w14:textId="77777777" w:rsidR="009107CC" w:rsidRPr="009107CC" w:rsidRDefault="009107CC">
      <w:pPr>
        <w:pStyle w:val="Notedebasdepage"/>
        <w:rPr>
          <w:lang w:val="fr-BE"/>
        </w:rPr>
      </w:pPr>
    </w:p>
  </w:footnote>
  <w:footnote w:id="3">
    <w:p w14:paraId="08142460" w14:textId="77777777" w:rsidR="00573ADA" w:rsidRPr="00510799" w:rsidRDefault="00573ADA" w:rsidP="00573ADA">
      <w:pPr>
        <w:rPr>
          <w:rFonts w:ascii="Century Gothic" w:hAnsi="Century Gothic" w:cstheme="majorHAnsi"/>
          <w:sz w:val="18"/>
          <w:szCs w:val="18"/>
        </w:rPr>
      </w:pPr>
      <w:r w:rsidRPr="00510799">
        <w:rPr>
          <w:rStyle w:val="Appelnotedebasdep"/>
          <w:rFonts w:ascii="Century Gothic" w:hAnsi="Century Gothic" w:cstheme="majorHAnsi"/>
          <w:sz w:val="18"/>
          <w:szCs w:val="18"/>
        </w:rPr>
        <w:footnoteRef/>
      </w:r>
      <w:r w:rsidRPr="00510799">
        <w:rPr>
          <w:rFonts w:ascii="Century Gothic" w:hAnsi="Century Gothic" w:cstheme="majorHAnsi"/>
          <w:sz w:val="18"/>
          <w:szCs w:val="18"/>
        </w:rPr>
        <w:t xml:space="preserve"> b) un cyclomoteur, à savoir un cyclomoteur à deux roues au sens de l'article 2.17 du </w:t>
      </w:r>
      <w:hyperlink r:id="rId1" w:anchor=":~:text=Le%20cyclomoteur%20%C3%A0%20trois%20roues%20pourvu%20de%20deux,m%2C%20est%20consid%C3%A9r%C3%A9%20comme%20cyclomoteur%20%C3%A0%20deux%20roues." w:history="1">
        <w:r w:rsidRPr="00510799">
          <w:rPr>
            <w:rStyle w:val="Lienhypertexte"/>
            <w:rFonts w:ascii="Century Gothic" w:hAnsi="Century Gothic" w:cstheme="minorHAnsi"/>
            <w:sz w:val="18"/>
            <w:szCs w:val="18"/>
          </w:rPr>
          <w:t>Code de la route</w:t>
        </w:r>
      </w:hyperlink>
      <w:r w:rsidRPr="00510799">
        <w:rPr>
          <w:rStyle w:val="Lienhypertexte"/>
          <w:rFonts w:ascii="Century Gothic" w:hAnsi="Century Gothic" w:cstheme="minorHAnsi"/>
          <w:sz w:val="18"/>
          <w:szCs w:val="18"/>
        </w:rPr>
        <w:t xml:space="preserve">. </w:t>
      </w:r>
      <w:r w:rsidRPr="00510799">
        <w:rPr>
          <w:rFonts w:ascii="Century Gothic" w:hAnsi="Century Gothic" w:cstheme="majorHAnsi"/>
          <w:sz w:val="18"/>
          <w:szCs w:val="18"/>
        </w:rPr>
        <w:t>Voir annexe 1;</w:t>
      </w:r>
    </w:p>
    <w:p w14:paraId="07C4208A" w14:textId="77777777" w:rsidR="00573ADA" w:rsidRPr="00510799" w:rsidRDefault="00573ADA" w:rsidP="00573ADA">
      <w:pPr>
        <w:rPr>
          <w:rFonts w:ascii="Century Gothic" w:hAnsi="Century Gothic" w:cstheme="majorHAnsi"/>
          <w:sz w:val="18"/>
          <w:szCs w:val="18"/>
        </w:rPr>
      </w:pPr>
      <w:r w:rsidRPr="00510799">
        <w:rPr>
          <w:rFonts w:ascii="Century Gothic" w:hAnsi="Century Gothic" w:cstheme="majorHAnsi"/>
          <w:sz w:val="18"/>
          <w:szCs w:val="18"/>
        </w:rPr>
        <w:t xml:space="preserve">c) une motocyclette, à savoir un véhicule motorisé à deux roues au sens de l'article 2.18 du </w:t>
      </w:r>
      <w:hyperlink r:id="rId2" w:anchor=":~:text=Le%20cyclomoteur%20%C3%A0%20trois%20roues%20pourvu%20de%20deux,m%2C%20est%20consid%C3%A9r%C3%A9%20comme%20cyclomoteur%20%C3%A0%20deux%20roues." w:history="1">
        <w:r w:rsidRPr="00510799">
          <w:rPr>
            <w:rStyle w:val="Lienhypertexte"/>
            <w:rFonts w:ascii="Century Gothic" w:hAnsi="Century Gothic" w:cstheme="minorHAnsi"/>
            <w:sz w:val="18"/>
            <w:szCs w:val="18"/>
          </w:rPr>
          <w:t>Code de la route</w:t>
        </w:r>
      </w:hyperlink>
      <w:r w:rsidRPr="00510799">
        <w:rPr>
          <w:rStyle w:val="Lienhypertexte"/>
          <w:rFonts w:ascii="Century Gothic" w:hAnsi="Century Gothic" w:cstheme="minorHAnsi"/>
          <w:sz w:val="18"/>
          <w:szCs w:val="18"/>
        </w:rPr>
        <w:t xml:space="preserve">. </w:t>
      </w:r>
      <w:r w:rsidRPr="00510799">
        <w:rPr>
          <w:rFonts w:ascii="Century Gothic" w:hAnsi="Century Gothic" w:cstheme="majorHAnsi"/>
          <w:sz w:val="18"/>
          <w:szCs w:val="18"/>
        </w:rPr>
        <w:t>Voir annexe 1. sans side-car;</w:t>
      </w:r>
    </w:p>
    <w:p w14:paraId="0A210150" w14:textId="77777777" w:rsidR="00573ADA" w:rsidRPr="00A05FE4" w:rsidRDefault="00573ADA" w:rsidP="00573ADA">
      <w:pPr>
        <w:pStyle w:val="Notedebasdepage"/>
        <w:rPr>
          <w:sz w:val="16"/>
          <w:szCs w:val="16"/>
          <w:lang w:val="fr-BE"/>
        </w:rPr>
      </w:pPr>
      <w:r w:rsidRPr="00510799">
        <w:rPr>
          <w:rFonts w:ascii="Century Gothic" w:hAnsi="Century Gothic" w:cstheme="majorHAnsi"/>
          <w:sz w:val="18"/>
          <w:szCs w:val="18"/>
        </w:rPr>
        <w:t xml:space="preserve">d) les autres cycles, cyclomoteurs et motos autorisés à stationner en dehors de la chaussée en vertu du </w:t>
      </w:r>
      <w:hyperlink r:id="rId3" w:anchor=":~:text=Le%20cyclomoteur%20%C3%A0%20trois%20roues%20pourvu%20de%20deux,m%2C%20est%20consid%C3%A9r%C3%A9%20comme%20cyclomoteur%20%C3%A0%20deux%20roues." w:history="1">
        <w:r w:rsidRPr="00510799">
          <w:rPr>
            <w:rStyle w:val="Lienhypertexte"/>
            <w:rFonts w:ascii="Century Gothic" w:hAnsi="Century Gothic" w:cstheme="minorHAnsi"/>
            <w:sz w:val="18"/>
            <w:szCs w:val="18"/>
          </w:rPr>
          <w:t>Code de la route</w:t>
        </w:r>
      </w:hyperlink>
      <w:r w:rsidRPr="00510799">
        <w:rPr>
          <w:rStyle w:val="Lienhypertexte"/>
          <w:rFonts w:ascii="Century Gothic" w:hAnsi="Century Gothic" w:cstheme="minorHAnsi"/>
          <w:sz w:val="18"/>
          <w:szCs w:val="18"/>
        </w:rPr>
        <w:t xml:space="preserve">. </w:t>
      </w:r>
      <w:r w:rsidRPr="00510799">
        <w:rPr>
          <w:rFonts w:ascii="Century Gothic" w:hAnsi="Century Gothic" w:cstheme="majorHAnsi"/>
          <w:sz w:val="18"/>
          <w:szCs w:val="18"/>
        </w:rPr>
        <w:t>Voir annexe 1.</w:t>
      </w:r>
    </w:p>
  </w:footnote>
  <w:footnote w:id="4">
    <w:p w14:paraId="7DB3F581" w14:textId="4C506037" w:rsidR="00173869" w:rsidRPr="00351AE0" w:rsidRDefault="00173869" w:rsidP="00173869">
      <w:pPr>
        <w:pStyle w:val="Notedebasdepage"/>
        <w:rPr>
          <w:rFonts w:ascii="Century Gothic" w:hAnsi="Century Gothic" w:cstheme="minorHAnsi"/>
          <w:color w:val="000000" w:themeColor="text1"/>
          <w:sz w:val="18"/>
          <w:szCs w:val="18"/>
        </w:rPr>
      </w:pPr>
      <w:r w:rsidRPr="00351AE0">
        <w:rPr>
          <w:rStyle w:val="Appelnotedebasdep"/>
          <w:sz w:val="18"/>
          <w:szCs w:val="18"/>
        </w:rPr>
        <w:footnoteRef/>
      </w:r>
      <w:r w:rsidRPr="00351AE0">
        <w:rPr>
          <w:sz w:val="18"/>
          <w:szCs w:val="18"/>
        </w:rPr>
        <w:t xml:space="preserve"> </w:t>
      </w:r>
      <w:r w:rsidRPr="00351AE0">
        <w:rPr>
          <w:rFonts w:ascii="Century Gothic" w:hAnsi="Century Gothic" w:cstheme="minorHAnsi"/>
          <w:color w:val="000000" w:themeColor="text1"/>
          <w:sz w:val="18"/>
          <w:szCs w:val="18"/>
        </w:rPr>
        <w:t>A mentionner dans le nom du fichier</w:t>
      </w:r>
      <w:r w:rsidR="00351AE0" w:rsidRPr="00351AE0">
        <w:rPr>
          <w:rFonts w:ascii="Century Gothic" w:hAnsi="Century Gothic" w:cstheme="minorHAnsi"/>
          <w:color w:val="000000" w:themeColor="text1"/>
          <w:sz w:val="18"/>
          <w:szCs w:val="18"/>
        </w:rPr>
        <w:t xml:space="preserve"> joint</w:t>
      </w:r>
      <w:r w:rsidRPr="00351AE0">
        <w:rPr>
          <w:rFonts w:ascii="Century Gothic" w:hAnsi="Century Gothic" w:cstheme="minorHAnsi"/>
          <w:color w:val="000000" w:themeColor="text1"/>
          <w:sz w:val="18"/>
          <w:szCs w:val="18"/>
        </w:rPr>
        <w:t>.</w:t>
      </w:r>
    </w:p>
  </w:footnote>
  <w:footnote w:id="5">
    <w:p w14:paraId="12DE4700" w14:textId="452076B3" w:rsidR="00173869" w:rsidRPr="004670D4" w:rsidRDefault="00173869" w:rsidP="00173869">
      <w:pPr>
        <w:pStyle w:val="Notedebasdepage"/>
        <w:rPr>
          <w:rFonts w:ascii="Century Gothic" w:hAnsi="Century Gothic" w:cstheme="minorHAnsi"/>
          <w:sz w:val="16"/>
          <w:szCs w:val="16"/>
        </w:rPr>
      </w:pPr>
      <w:r w:rsidRPr="00351AE0">
        <w:rPr>
          <w:rStyle w:val="Appelnotedebasdep"/>
          <w:rFonts w:ascii="Century Gothic" w:hAnsi="Century Gothic"/>
          <w:sz w:val="18"/>
          <w:szCs w:val="18"/>
        </w:rPr>
        <w:footnoteRef/>
      </w:r>
      <w:r w:rsidRPr="00351AE0">
        <w:rPr>
          <w:rFonts w:ascii="Century Gothic" w:hAnsi="Century Gothic"/>
          <w:sz w:val="18"/>
          <w:szCs w:val="18"/>
        </w:rPr>
        <w:t xml:space="preserve"> Mettre ces </w:t>
      </w:r>
      <w:r w:rsidRPr="00351AE0">
        <w:rPr>
          <w:rFonts w:ascii="Century Gothic" w:hAnsi="Century Gothic" w:cstheme="minorHAnsi"/>
          <w:sz w:val="18"/>
          <w:szCs w:val="18"/>
        </w:rPr>
        <w:t xml:space="preserve">éléments en évidence pour chaque modèle. Par exemple, si vous remplissez </w:t>
      </w:r>
      <w:r w:rsidR="00A23C2B">
        <w:rPr>
          <w:rFonts w:ascii="Century Gothic" w:hAnsi="Century Gothic" w:cstheme="minorHAnsi"/>
          <w:sz w:val="18"/>
          <w:szCs w:val="18"/>
        </w:rPr>
        <w:t>un</w:t>
      </w:r>
      <w:r w:rsidRPr="00351AE0">
        <w:rPr>
          <w:rFonts w:ascii="Century Gothic" w:hAnsi="Century Gothic" w:cstheme="minorHAnsi"/>
          <w:sz w:val="18"/>
          <w:szCs w:val="18"/>
        </w:rPr>
        <w:t xml:space="preserve"> </w:t>
      </w:r>
      <w:r w:rsidR="00A23C2B">
        <w:rPr>
          <w:rFonts w:ascii="Century Gothic" w:hAnsi="Century Gothic" w:cstheme="minorHAnsi"/>
          <w:sz w:val="18"/>
          <w:szCs w:val="18"/>
        </w:rPr>
        <w:t>formulaire</w:t>
      </w:r>
      <w:r w:rsidRPr="00351AE0">
        <w:rPr>
          <w:rFonts w:ascii="Century Gothic" w:hAnsi="Century Gothic" w:cstheme="minorHAnsi"/>
          <w:sz w:val="18"/>
          <w:szCs w:val="18"/>
        </w:rPr>
        <w:t xml:space="preserve"> pour les « cycles » et que vous déployez trois modèles différents en Wallonie, fournir la fiche technique qui met en évidence ces éléments pour chacun de ces modèles.</w:t>
      </w:r>
    </w:p>
  </w:footnote>
  <w:footnote w:id="6">
    <w:p w14:paraId="11281EBC" w14:textId="77777777" w:rsidR="00D159AA" w:rsidRPr="00C45E8E" w:rsidRDefault="00D159AA" w:rsidP="00D159AA">
      <w:pPr>
        <w:pStyle w:val="Notedebasdepage"/>
        <w:rPr>
          <w:sz w:val="18"/>
          <w:szCs w:val="18"/>
        </w:rPr>
      </w:pPr>
      <w:r w:rsidRPr="00C45E8E">
        <w:rPr>
          <w:rStyle w:val="Appelnotedebasdep"/>
          <w:sz w:val="18"/>
          <w:szCs w:val="18"/>
        </w:rPr>
        <w:footnoteRef/>
      </w:r>
      <w:r w:rsidRPr="00C45E8E">
        <w:rPr>
          <w:sz w:val="18"/>
          <w:szCs w:val="18"/>
        </w:rPr>
        <w:t xml:space="preserve"> </w:t>
      </w:r>
      <w:r w:rsidRPr="00C45E8E">
        <w:rPr>
          <w:rFonts w:ascii="Century Gothic" w:hAnsi="Century Gothic" w:cstheme="minorHAnsi"/>
          <w:color w:val="000000" w:themeColor="text1"/>
          <w:sz w:val="18"/>
          <w:szCs w:val="18"/>
        </w:rPr>
        <w:t>Pour ces pièces : Si l’opérateur n’est pas actif en Wallonie au moment de la demande, cette pièce peut être fournie après la demande de licence mais le demandeur doit s’engager par écrit à la fournir avant la mise en service des véhicules/engins sur le territoire.</w:t>
      </w:r>
    </w:p>
  </w:footnote>
  <w:footnote w:id="7">
    <w:p w14:paraId="2682480D" w14:textId="77777777" w:rsidR="00573ADA" w:rsidRPr="00351AE0" w:rsidRDefault="00573ADA" w:rsidP="00173869">
      <w:pPr>
        <w:pStyle w:val="Notedebasdepage"/>
        <w:rPr>
          <w:rFonts w:ascii="Century Gothic" w:hAnsi="Century Gothic" w:cstheme="majorHAnsi"/>
          <w:sz w:val="18"/>
          <w:szCs w:val="18"/>
        </w:rPr>
      </w:pPr>
      <w:r w:rsidRPr="00351AE0">
        <w:rPr>
          <w:rStyle w:val="Appelnotedebasdep"/>
          <w:rFonts w:ascii="Century Gothic" w:hAnsi="Century Gothic" w:cstheme="majorHAnsi"/>
          <w:sz w:val="18"/>
          <w:szCs w:val="18"/>
        </w:rPr>
        <w:footnoteRef/>
      </w:r>
      <w:r w:rsidRPr="00351AE0">
        <w:rPr>
          <w:rFonts w:ascii="Century Gothic" w:hAnsi="Century Gothic" w:cstheme="majorHAnsi"/>
          <w:sz w:val="18"/>
          <w:szCs w:val="18"/>
        </w:rPr>
        <w:t xml:space="preserve"> b) un cyclomoteur, à savoir un cyclomoteur à deux roues au sens de l'article 2.17 du </w:t>
      </w:r>
      <w:hyperlink r:id="rId4" w:anchor=":~:text=Le%20cyclomoteur%20%C3%A0%20trois%20roues%20pourvu%20de%20deux,m%2C%20est%20consid%C3%A9r%C3%A9%20comme%20cyclomoteur%20%C3%A0%20deux%20roues." w:history="1">
        <w:r w:rsidRPr="00351AE0">
          <w:rPr>
            <w:rStyle w:val="Lienhypertexte"/>
            <w:rFonts w:ascii="Century Gothic" w:hAnsi="Century Gothic" w:cstheme="minorHAnsi"/>
            <w:sz w:val="18"/>
            <w:szCs w:val="18"/>
          </w:rPr>
          <w:t>Code de la route</w:t>
        </w:r>
      </w:hyperlink>
      <w:r w:rsidRPr="00351AE0">
        <w:rPr>
          <w:rStyle w:val="Lienhypertexte"/>
          <w:rFonts w:ascii="Century Gothic" w:hAnsi="Century Gothic" w:cstheme="minorHAnsi"/>
          <w:sz w:val="18"/>
          <w:szCs w:val="18"/>
        </w:rPr>
        <w:t xml:space="preserve">. </w:t>
      </w:r>
      <w:r w:rsidRPr="00351AE0">
        <w:rPr>
          <w:rFonts w:ascii="Century Gothic" w:hAnsi="Century Gothic" w:cstheme="majorHAnsi"/>
          <w:sz w:val="18"/>
          <w:szCs w:val="18"/>
        </w:rPr>
        <w:t>Voir annexe 1.</w:t>
      </w:r>
    </w:p>
    <w:p w14:paraId="6F12E400" w14:textId="77777777" w:rsidR="00573ADA" w:rsidRPr="00351AE0" w:rsidRDefault="00573ADA" w:rsidP="00173869">
      <w:pPr>
        <w:pStyle w:val="Notedebasdepage"/>
        <w:rPr>
          <w:rFonts w:ascii="Century Gothic" w:hAnsi="Century Gothic" w:cstheme="majorHAnsi"/>
          <w:sz w:val="18"/>
          <w:szCs w:val="18"/>
        </w:rPr>
      </w:pPr>
      <w:r w:rsidRPr="00351AE0">
        <w:rPr>
          <w:rFonts w:ascii="Century Gothic" w:hAnsi="Century Gothic" w:cstheme="majorHAnsi"/>
          <w:sz w:val="18"/>
          <w:szCs w:val="18"/>
        </w:rPr>
        <w:t xml:space="preserve">  c) une motocyclette, à savoir un véhicule motorisé à deux roues au sens de l'article 2.18 du </w:t>
      </w:r>
      <w:hyperlink r:id="rId5" w:anchor=":~:text=Le%20cyclomoteur%20%C3%A0%20trois%20roues%20pourvu%20de%20deux,m%2C%20est%20consid%C3%A9r%C3%A9%20comme%20cyclomoteur%20%C3%A0%20deux%20roues." w:history="1">
        <w:r w:rsidRPr="00351AE0">
          <w:rPr>
            <w:rStyle w:val="Lienhypertexte"/>
            <w:rFonts w:ascii="Century Gothic" w:hAnsi="Century Gothic" w:cstheme="minorHAnsi"/>
            <w:sz w:val="18"/>
            <w:szCs w:val="18"/>
          </w:rPr>
          <w:t>Code de la route</w:t>
        </w:r>
      </w:hyperlink>
      <w:r w:rsidRPr="00351AE0">
        <w:rPr>
          <w:rFonts w:ascii="Century Gothic" w:hAnsi="Century Gothic" w:cstheme="majorHAnsi"/>
          <w:sz w:val="18"/>
          <w:szCs w:val="18"/>
        </w:rPr>
        <w:t>, sans side-car. Voir annexe 1.</w:t>
      </w:r>
    </w:p>
    <w:p w14:paraId="42C1C691" w14:textId="77777777" w:rsidR="00573ADA" w:rsidRPr="00EE7202" w:rsidRDefault="00573ADA" w:rsidP="00173869">
      <w:pPr>
        <w:pStyle w:val="Notedebasdepage"/>
        <w:rPr>
          <w:rFonts w:asciiTheme="majorHAnsi" w:hAnsiTheme="majorHAnsi" w:cstheme="majorHAnsi"/>
          <w:sz w:val="16"/>
          <w:szCs w:val="16"/>
        </w:rPr>
      </w:pPr>
      <w:r w:rsidRPr="00351AE0">
        <w:rPr>
          <w:rFonts w:ascii="Century Gothic" w:hAnsi="Century Gothic" w:cstheme="majorHAnsi"/>
          <w:sz w:val="18"/>
          <w:szCs w:val="18"/>
        </w:rPr>
        <w:t xml:space="preserve">  d) les autres cycles, cyclomoteurs et motos autorisés à stationner en dehors de la chaussée en vertu du </w:t>
      </w:r>
      <w:hyperlink r:id="rId6" w:anchor=":~:text=Le%20cyclomoteur%20%C3%A0%20trois%20roues%20pourvu%20de%20deux,m%2C%20est%20consid%C3%A9r%C3%A9%20comme%20cyclomoteur%20%C3%A0%20deux%20roues." w:history="1">
        <w:r w:rsidRPr="00351AE0">
          <w:rPr>
            <w:rStyle w:val="Lienhypertexte"/>
            <w:rFonts w:ascii="Century Gothic" w:hAnsi="Century Gothic" w:cstheme="minorHAnsi"/>
            <w:sz w:val="18"/>
            <w:szCs w:val="18"/>
          </w:rPr>
          <w:t>Code de la route</w:t>
        </w:r>
      </w:hyperlink>
      <w:r w:rsidRPr="00351AE0">
        <w:rPr>
          <w:rStyle w:val="Lienhypertexte"/>
          <w:rFonts w:ascii="Century Gothic" w:hAnsi="Century Gothic" w:cstheme="minorHAnsi"/>
          <w:sz w:val="18"/>
          <w:szCs w:val="18"/>
        </w:rPr>
        <w:t xml:space="preserve">. </w:t>
      </w:r>
      <w:r w:rsidRPr="00351AE0">
        <w:rPr>
          <w:rFonts w:ascii="Century Gothic" w:hAnsi="Century Gothic" w:cstheme="majorHAnsi"/>
          <w:sz w:val="18"/>
          <w:szCs w:val="18"/>
        </w:rPr>
        <w:t>Voir annexe 1.</w:t>
      </w:r>
    </w:p>
  </w:footnote>
  <w:footnote w:id="8">
    <w:p w14:paraId="22F08605" w14:textId="77777777" w:rsidR="00B4390D" w:rsidRPr="00815D20" w:rsidRDefault="00B4390D" w:rsidP="00B4390D">
      <w:pPr>
        <w:pStyle w:val="Notedebasdepage"/>
      </w:pPr>
      <w:r>
        <w:rPr>
          <w:rStyle w:val="Appelnotedebasdep"/>
        </w:rPr>
        <w:footnoteRef/>
      </w:r>
      <w:r>
        <w:t xml:space="preserve">Une liste des catégories de données proposées par l’APD est disponible sur le site de la Cellule Protection des Données </w:t>
      </w:r>
      <w:hyperlink r:id="rId7" w:history="1">
        <w:r>
          <w:rPr>
            <w:rStyle w:val="Lienhypertexte"/>
          </w:rPr>
          <w:t>Protection des données | Intranet du SPW (wallonie.be)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0"/>
      <w:gridCol w:w="5387"/>
    </w:tblGrid>
    <w:tr w:rsidR="00A55DB4" w14:paraId="62124ABE" w14:textId="77777777" w:rsidTr="004670D4">
      <w:trPr>
        <w:trHeight w:val="1408"/>
      </w:trPr>
      <w:tc>
        <w:tcPr>
          <w:tcW w:w="5160" w:type="dxa"/>
        </w:tcPr>
        <w:p w14:paraId="3A82829E" w14:textId="77777777" w:rsidR="00A55DB4" w:rsidRDefault="00A55DB4" w:rsidP="00A55DB4">
          <w:r>
            <w:rPr>
              <w:noProof/>
              <w:lang w:val="fr-BE" w:eastAsia="fr-BE"/>
            </w:rPr>
            <w:drawing>
              <wp:anchor distT="0" distB="0" distL="114300" distR="114300" simplePos="0" relativeHeight="251667456" behindDoc="1" locked="1" layoutInCell="1" allowOverlap="1" wp14:anchorId="72CA3E13" wp14:editId="61A80E7C">
                <wp:simplePos x="0" y="0"/>
                <wp:positionH relativeFrom="margin">
                  <wp:posOffset>-8255</wp:posOffset>
                </wp:positionH>
                <wp:positionV relativeFrom="paragraph">
                  <wp:posOffset>192405</wp:posOffset>
                </wp:positionV>
                <wp:extent cx="2778125" cy="631190"/>
                <wp:effectExtent l="0" t="0" r="3175" b="0"/>
                <wp:wrapThrough wrapText="bothSides">
                  <wp:wrapPolygon edited="0">
                    <wp:start x="592" y="0"/>
                    <wp:lineTo x="0" y="7171"/>
                    <wp:lineTo x="0" y="10431"/>
                    <wp:lineTo x="1037" y="10431"/>
                    <wp:lineTo x="444" y="13038"/>
                    <wp:lineTo x="3110" y="20861"/>
                    <wp:lineTo x="7258" y="20861"/>
                    <wp:lineTo x="21477" y="13690"/>
                    <wp:lineTo x="21477" y="7171"/>
                    <wp:lineTo x="9183" y="0"/>
                    <wp:lineTo x="59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78125" cy="63119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tc>
      <w:tc>
        <w:tcPr>
          <w:tcW w:w="5387" w:type="dxa"/>
        </w:tcPr>
        <w:p w14:paraId="3BD9B7F2" w14:textId="77777777" w:rsidR="00A55DB4" w:rsidRDefault="00A55DB4" w:rsidP="00A55DB4">
          <w:pPr>
            <w:jc w:val="center"/>
            <w:rPr>
              <w:rFonts w:ascii="Arial" w:hAnsi="Arial" w:cs="Arial"/>
              <w:b/>
              <w:color w:val="49C5B1"/>
              <w:lang w:eastAsia="fr-BE"/>
            </w:rPr>
          </w:pPr>
        </w:p>
        <w:p w14:paraId="2A72A2DF" w14:textId="77777777" w:rsidR="00A55DB4" w:rsidRDefault="00A55DB4" w:rsidP="00A55DB4">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0ADF0454" w14:textId="77777777" w:rsidR="00A55DB4" w:rsidRDefault="00A55DB4" w:rsidP="00A55DB4">
          <w:pPr>
            <w:jc w:val="center"/>
          </w:pPr>
        </w:p>
        <w:p w14:paraId="28B5D0A6" w14:textId="77777777" w:rsidR="00A55DB4" w:rsidRDefault="00A55DB4" w:rsidP="00A55DB4">
          <w:pPr>
            <w:jc w:val="center"/>
          </w:pPr>
        </w:p>
      </w:tc>
    </w:tr>
  </w:tbl>
  <w:p w14:paraId="37590B49" w14:textId="77777777" w:rsidR="0021583C" w:rsidRDefault="0065193A">
    <w:pPr>
      <w:pStyle w:val="En-tte"/>
    </w:pPr>
    <w:r>
      <w:rPr>
        <w:noProof/>
      </w:rPr>
      <mc:AlternateContent>
        <mc:Choice Requires="wps">
          <w:drawing>
            <wp:anchor distT="0" distB="0" distL="0" distR="0" simplePos="0" relativeHeight="251660288" behindDoc="1" locked="1" layoutInCell="1" allowOverlap="1" wp14:anchorId="2045A62C" wp14:editId="2B04A1D8">
              <wp:simplePos x="0" y="0"/>
              <wp:positionH relativeFrom="page">
                <wp:posOffset>-443230</wp:posOffset>
              </wp:positionH>
              <wp:positionV relativeFrom="bottomMargin">
                <wp:posOffset>-3949700</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191A34F"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2045A62C" id="Rectangle 25" o:spid="_x0000_s1026" style="position:absolute;margin-left:-34.9pt;margin-top:-311pt;width:161.55pt;height:28.35pt;rotation:9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" stroked="f">
              <v:textbox style="layout-flow:vertical;mso-layout-flow-alt:bottom-to-top">
                <w:txbxContent>
                  <w:p w14:paraId="4191A34F"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v:textbox>
              <w10:wrap type="through" anchorx="page"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5245"/>
    </w:tblGrid>
    <w:tr w:rsidR="00A55DB4" w14:paraId="0EBC0B0E" w14:textId="77777777" w:rsidTr="004670D4">
      <w:trPr>
        <w:trHeight w:val="1266"/>
      </w:trPr>
      <w:tc>
        <w:tcPr>
          <w:tcW w:w="5302" w:type="dxa"/>
        </w:tcPr>
        <w:p w14:paraId="33DB87D2" w14:textId="1942A704" w:rsidR="00A55DB4" w:rsidRDefault="00A55DB4" w:rsidP="00A55DB4">
          <w:bookmarkStart w:id="0" w:name="_Hlk144992436"/>
          <w:r>
            <w:rPr>
              <w:noProof/>
              <w:lang w:val="fr-BE" w:eastAsia="fr-BE"/>
            </w:rPr>
            <w:drawing>
              <wp:anchor distT="0" distB="0" distL="114300" distR="114300" simplePos="0" relativeHeight="251665408" behindDoc="1" locked="1" layoutInCell="1" allowOverlap="1" wp14:anchorId="2D0E04F8" wp14:editId="43715224">
                <wp:simplePos x="0" y="0"/>
                <wp:positionH relativeFrom="margin">
                  <wp:posOffset>36830</wp:posOffset>
                </wp:positionH>
                <wp:positionV relativeFrom="paragraph">
                  <wp:posOffset>180975</wp:posOffset>
                </wp:positionV>
                <wp:extent cx="3059430" cy="695325"/>
                <wp:effectExtent l="0" t="0" r="7620" b="9525"/>
                <wp:wrapThrough wrapText="bothSides">
                  <wp:wrapPolygon edited="0">
                    <wp:start x="538" y="0"/>
                    <wp:lineTo x="0" y="8877"/>
                    <wp:lineTo x="0" y="12427"/>
                    <wp:lineTo x="3228" y="18937"/>
                    <wp:lineTo x="3093" y="19529"/>
                    <wp:lineTo x="3093" y="21304"/>
                    <wp:lineTo x="7263" y="21304"/>
                    <wp:lineTo x="7397" y="18937"/>
                    <wp:lineTo x="21519" y="13611"/>
                    <wp:lineTo x="21519" y="7693"/>
                    <wp:lineTo x="9146" y="0"/>
                    <wp:lineTo x="538"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3059430" cy="69532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tc>
      <w:tc>
        <w:tcPr>
          <w:tcW w:w="5245" w:type="dxa"/>
        </w:tcPr>
        <w:p w14:paraId="63F3C9DB" w14:textId="77777777" w:rsidR="00573770" w:rsidRDefault="00573770" w:rsidP="00573770">
          <w:pPr>
            <w:jc w:val="center"/>
            <w:rPr>
              <w:rFonts w:ascii="Arial" w:hAnsi="Arial" w:cs="Arial"/>
              <w:b/>
              <w:color w:val="49C5B1"/>
              <w:lang w:eastAsia="fr-BE"/>
            </w:rPr>
          </w:pPr>
        </w:p>
        <w:p w14:paraId="525927A3" w14:textId="01BA524B" w:rsidR="00A55DB4" w:rsidRDefault="00A55DB4" w:rsidP="00573770">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267BD286" w14:textId="77777777" w:rsidR="00A55DB4" w:rsidRDefault="00A55DB4" w:rsidP="00A55DB4">
          <w:pPr>
            <w:jc w:val="center"/>
          </w:pPr>
        </w:p>
        <w:p w14:paraId="07F64B86" w14:textId="017CA969" w:rsidR="00A55DB4" w:rsidRDefault="00A55DB4" w:rsidP="00A55DB4">
          <w:pPr>
            <w:jc w:val="center"/>
          </w:pPr>
        </w:p>
      </w:tc>
    </w:tr>
  </w:tbl>
  <w:bookmarkEnd w:id="0"/>
  <w:p w14:paraId="02A0DAC7" w14:textId="77777777" w:rsidR="0021583C" w:rsidRDefault="0065193A">
    <w:pPr>
      <w:pStyle w:val="En-tte"/>
    </w:pPr>
    <w:r>
      <w:rPr>
        <w:noProof/>
      </w:rPr>
      <mc:AlternateContent>
        <mc:Choice Requires="wps">
          <w:drawing>
            <wp:anchor distT="0" distB="0" distL="0" distR="0" simplePos="0" relativeHeight="251663360" behindDoc="1" locked="0" layoutInCell="1" allowOverlap="1" wp14:anchorId="712F5C37" wp14:editId="40F19846">
              <wp:simplePos x="0" y="0"/>
              <wp:positionH relativeFrom="page">
                <wp:posOffset>-444500</wp:posOffset>
              </wp:positionH>
              <wp:positionV relativeFrom="bottomMargin">
                <wp:posOffset>-3951605</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7EB1506"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712F5C37" id="Rectangle 10" o:spid="_x0000_s1027" style="position:absolute;margin-left:-35pt;margin-top:-311.15pt;width:161.55pt;height:28.35pt;rotation:90;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" stroked="f">
              <v:textbox style="layout-flow:vertical;mso-layout-flow-alt:bottom-to-top">
                <w:txbxContent>
                  <w:p w14:paraId="67EB1506"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v:textbox>
              <w10:wrap type="through"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02A11C"/>
    <w:lvl w:ilvl="0">
      <w:start w:val="1"/>
      <w:numFmt w:val="bullet"/>
      <w:pStyle w:val="Listepuces"/>
      <w:lvlText w:val=""/>
      <w:lvlJc w:val="left"/>
      <w:pPr>
        <w:tabs>
          <w:tab w:val="num" w:pos="-437"/>
        </w:tabs>
        <w:ind w:left="-437" w:hanging="360"/>
      </w:pPr>
      <w:rPr>
        <w:rFonts w:ascii="Symbol" w:hAnsi="Symbol" w:hint="default"/>
      </w:rPr>
    </w:lvl>
  </w:abstractNum>
  <w:abstractNum w:abstractNumId="1" w15:restartNumberingAfterBreak="0">
    <w:nsid w:val="07F02863"/>
    <w:multiLevelType w:val="hybridMultilevel"/>
    <w:tmpl w:val="13C48E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306E57"/>
    <w:multiLevelType w:val="hybridMultilevel"/>
    <w:tmpl w:val="E12AA5E0"/>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0CC10918"/>
    <w:multiLevelType w:val="multilevel"/>
    <w:tmpl w:val="2E944F94"/>
    <w:lvl w:ilvl="0">
      <w:start w:val="10"/>
      <w:numFmt w:val="decimal"/>
      <w:lvlText w:val="%1"/>
      <w:lvlJc w:val="left"/>
      <w:pPr>
        <w:ind w:left="384" w:hanging="384"/>
      </w:pPr>
      <w:rPr>
        <w:rFonts w:eastAsiaTheme="minorEastAsia" w:hint="default"/>
      </w:rPr>
    </w:lvl>
    <w:lvl w:ilvl="1">
      <w:start w:val="1"/>
      <w:numFmt w:val="decimal"/>
      <w:lvlText w:val="%1.%2"/>
      <w:lvlJc w:val="left"/>
      <w:pPr>
        <w:ind w:left="384" w:hanging="384"/>
      </w:pPr>
      <w:rPr>
        <w:rFonts w:eastAsiaTheme="minorEastAsia" w:hint="default"/>
      </w:rPr>
    </w:lvl>
    <w:lvl w:ilvl="2">
      <w:start w:val="1"/>
      <w:numFmt w:val="lowerLetter"/>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 w15:restartNumberingAfterBreak="0">
    <w:nsid w:val="153E1280"/>
    <w:multiLevelType w:val="multilevel"/>
    <w:tmpl w:val="12A6C326"/>
    <w:lvl w:ilvl="0">
      <w:start w:val="1"/>
      <w:numFmt w:val="decimal"/>
      <w:lvlText w:val="%1."/>
      <w:lvlJc w:val="left"/>
      <w:pPr>
        <w:ind w:left="502" w:hanging="360"/>
      </w:pPr>
      <w:rPr>
        <w:rFonts w:hint="default"/>
        <w:b w:val="0"/>
        <w:bCs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8F05FE3"/>
    <w:multiLevelType w:val="hybridMultilevel"/>
    <w:tmpl w:val="9A9CE622"/>
    <w:lvl w:ilvl="0" w:tplc="F15C01B4">
      <w:start w:val="11"/>
      <w:numFmt w:val="bullet"/>
      <w:lvlText w:val="-"/>
      <w:lvlJc w:val="left"/>
      <w:pPr>
        <w:ind w:left="720" w:hanging="360"/>
      </w:pPr>
      <w:rPr>
        <w:rFonts w:ascii="Century Gothic" w:eastAsiaTheme="minorEastAsia" w:hAnsi="Century Gothic" w:cstheme="minorBidi" w:hint="default"/>
        <w:color w:val="00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AE31F15"/>
    <w:multiLevelType w:val="hybridMultilevel"/>
    <w:tmpl w:val="5A98E79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E5141A3"/>
    <w:multiLevelType w:val="multilevel"/>
    <w:tmpl w:val="A14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82836"/>
    <w:multiLevelType w:val="multilevel"/>
    <w:tmpl w:val="0DD26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45A5A"/>
    <w:multiLevelType w:val="hybridMultilevel"/>
    <w:tmpl w:val="1C74FA16"/>
    <w:lvl w:ilvl="0" w:tplc="0C0A5C4A">
      <w:start w:val="3"/>
      <w:numFmt w:val="bullet"/>
      <w:lvlText w:val="-"/>
      <w:lvlJc w:val="left"/>
      <w:pPr>
        <w:ind w:left="1069" w:hanging="360"/>
      </w:pPr>
      <w:rPr>
        <w:rFonts w:ascii="Century Gothic" w:eastAsiaTheme="minorEastAsia" w:hAnsi="Century Gothic" w:cstheme="minorHAns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0" w15:restartNumberingAfterBreak="0">
    <w:nsid w:val="2A750A25"/>
    <w:multiLevelType w:val="multilevel"/>
    <w:tmpl w:val="C1BC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8A7934"/>
    <w:multiLevelType w:val="hybridMultilevel"/>
    <w:tmpl w:val="EA0EBB1E"/>
    <w:lvl w:ilvl="0" w:tplc="8398D1CC">
      <w:start w:val="13"/>
      <w:numFmt w:val="bullet"/>
      <w:lvlText w:val="-"/>
      <w:lvlJc w:val="left"/>
      <w:pPr>
        <w:ind w:left="720" w:hanging="360"/>
      </w:pPr>
      <w:rPr>
        <w:rFonts w:ascii="Calibri" w:eastAsiaTheme="minorEastAsia"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0C47E38"/>
    <w:multiLevelType w:val="hybridMultilevel"/>
    <w:tmpl w:val="9E84CAC2"/>
    <w:lvl w:ilvl="0" w:tplc="8398D1CC">
      <w:start w:val="13"/>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306F8E"/>
    <w:multiLevelType w:val="hybridMultilevel"/>
    <w:tmpl w:val="4EB87702"/>
    <w:lvl w:ilvl="0" w:tplc="CCD460C2">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4" w15:restartNumberingAfterBreak="0">
    <w:nsid w:val="36201558"/>
    <w:multiLevelType w:val="multilevel"/>
    <w:tmpl w:val="44DE71E2"/>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6D82F2B"/>
    <w:multiLevelType w:val="hybridMultilevel"/>
    <w:tmpl w:val="354C1386"/>
    <w:lvl w:ilvl="0" w:tplc="A4B4159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A6614FD"/>
    <w:multiLevelType w:val="hybridMultilevel"/>
    <w:tmpl w:val="E63C4AB8"/>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abstractNum w:abstractNumId="17" w15:restartNumberingAfterBreak="0">
    <w:nsid w:val="3A6A2DA1"/>
    <w:multiLevelType w:val="hybridMultilevel"/>
    <w:tmpl w:val="1EAC05E2"/>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8" w15:restartNumberingAfterBreak="0">
    <w:nsid w:val="3ACC5B9F"/>
    <w:multiLevelType w:val="hybridMultilevel"/>
    <w:tmpl w:val="5BE82D72"/>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abstractNum w:abstractNumId="19" w15:restartNumberingAfterBreak="0">
    <w:nsid w:val="3EA8757D"/>
    <w:multiLevelType w:val="multilevel"/>
    <w:tmpl w:val="270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41D8F"/>
    <w:multiLevelType w:val="multilevel"/>
    <w:tmpl w:val="6D1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A1401"/>
    <w:multiLevelType w:val="hybridMultilevel"/>
    <w:tmpl w:val="3D02DA88"/>
    <w:lvl w:ilvl="0" w:tplc="B458047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48F34C33"/>
    <w:multiLevelType w:val="hybridMultilevel"/>
    <w:tmpl w:val="DC4276CE"/>
    <w:lvl w:ilvl="0" w:tplc="3878A07A">
      <w:start w:val="9"/>
      <w:numFmt w:val="bullet"/>
      <w:lvlText w:val="-"/>
      <w:lvlJc w:val="left"/>
      <w:pPr>
        <w:ind w:left="644" w:hanging="360"/>
      </w:pPr>
      <w:rPr>
        <w:rFonts w:ascii="Century Gothic" w:eastAsiaTheme="minorEastAsia" w:hAnsi="Century Gothic" w:cstheme="minorHAns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4C1C1A92"/>
    <w:multiLevelType w:val="hybridMultilevel"/>
    <w:tmpl w:val="FA22B54A"/>
    <w:lvl w:ilvl="0" w:tplc="8398D1CC">
      <w:start w:val="13"/>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D3817B2"/>
    <w:multiLevelType w:val="hybridMultilevel"/>
    <w:tmpl w:val="2B386A5E"/>
    <w:lvl w:ilvl="0" w:tplc="30AC9CC8">
      <w:start w:val="1"/>
      <w:numFmt w:val="lowerLetter"/>
      <w:lvlText w:val="%1."/>
      <w:lvlJc w:val="left"/>
      <w:pPr>
        <w:ind w:left="1440" w:hanging="360"/>
      </w:pPr>
      <w:rPr>
        <w:rFonts w:eastAsiaTheme="minorEastAsia" w:hint="default"/>
      </w:r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5" w15:restartNumberingAfterBreak="0">
    <w:nsid w:val="4E3C239C"/>
    <w:multiLevelType w:val="multilevel"/>
    <w:tmpl w:val="B7E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65331"/>
    <w:multiLevelType w:val="hybridMultilevel"/>
    <w:tmpl w:val="300CB156"/>
    <w:lvl w:ilvl="0" w:tplc="A4528810">
      <w:start w:val="10"/>
      <w:numFmt w:val="decimal"/>
      <w:lvlText w:val="%1."/>
      <w:lvlJc w:val="left"/>
      <w:pPr>
        <w:ind w:left="720" w:hanging="360"/>
      </w:pPr>
      <w:rPr>
        <w:rFonts w:eastAsiaTheme="minorEastAs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9747DB8"/>
    <w:multiLevelType w:val="multilevel"/>
    <w:tmpl w:val="98D6B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CB10A3"/>
    <w:multiLevelType w:val="hybridMultilevel"/>
    <w:tmpl w:val="3696A79C"/>
    <w:lvl w:ilvl="0" w:tplc="EAFEC266">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9" w15:restartNumberingAfterBreak="0">
    <w:nsid w:val="63685532"/>
    <w:multiLevelType w:val="multilevel"/>
    <w:tmpl w:val="9CB8C0CC"/>
    <w:lvl w:ilvl="0">
      <w:start w:val="1"/>
      <w:numFmt w:val="decimal"/>
      <w:lvlText w:val="%1."/>
      <w:lvlJc w:val="left"/>
      <w:pPr>
        <w:ind w:left="502" w:hanging="360"/>
      </w:pPr>
      <w:rPr>
        <w:rFonts w:hint="default"/>
        <w:b/>
        <w:bCs/>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3B56B56"/>
    <w:multiLevelType w:val="multilevel"/>
    <w:tmpl w:val="E78A4F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0558E"/>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32" w15:restartNumberingAfterBreak="0">
    <w:nsid w:val="69F2379B"/>
    <w:multiLevelType w:val="hybridMultilevel"/>
    <w:tmpl w:val="C72209E2"/>
    <w:lvl w:ilvl="0" w:tplc="8398D1CC">
      <w:start w:val="13"/>
      <w:numFmt w:val="bullet"/>
      <w:lvlText w:val="-"/>
      <w:lvlJc w:val="left"/>
      <w:pPr>
        <w:ind w:left="1571" w:hanging="360"/>
      </w:pPr>
      <w:rPr>
        <w:rFonts w:ascii="Calibri" w:eastAsiaTheme="minorEastAsia" w:hAnsi="Calibri" w:cs="Calibri"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33" w15:restartNumberingAfterBreak="0">
    <w:nsid w:val="6B47576A"/>
    <w:multiLevelType w:val="multilevel"/>
    <w:tmpl w:val="AAC6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745C77"/>
    <w:multiLevelType w:val="hybridMultilevel"/>
    <w:tmpl w:val="B01EEFA6"/>
    <w:lvl w:ilvl="0" w:tplc="8398D1CC">
      <w:start w:val="13"/>
      <w:numFmt w:val="bullet"/>
      <w:lvlText w:val="-"/>
      <w:lvlJc w:val="left"/>
      <w:pPr>
        <w:ind w:left="766" w:hanging="360"/>
      </w:pPr>
      <w:rPr>
        <w:rFonts w:ascii="Calibri" w:eastAsiaTheme="minorEastAsia" w:hAnsi="Calibri" w:cs="Calibri" w:hint="default"/>
      </w:rPr>
    </w:lvl>
    <w:lvl w:ilvl="1" w:tplc="080C0003">
      <w:start w:val="1"/>
      <w:numFmt w:val="bullet"/>
      <w:lvlText w:val="o"/>
      <w:lvlJc w:val="left"/>
      <w:pPr>
        <w:ind w:left="1486" w:hanging="360"/>
      </w:pPr>
      <w:rPr>
        <w:rFonts w:ascii="Courier New" w:hAnsi="Courier New" w:cs="Courier New" w:hint="default"/>
      </w:rPr>
    </w:lvl>
    <w:lvl w:ilvl="2" w:tplc="080C0005" w:tentative="1">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35" w15:restartNumberingAfterBreak="0">
    <w:nsid w:val="6CA55699"/>
    <w:multiLevelType w:val="hybridMultilevel"/>
    <w:tmpl w:val="9A6208A0"/>
    <w:lvl w:ilvl="0" w:tplc="8F342428">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6" w15:restartNumberingAfterBreak="0">
    <w:nsid w:val="70C03789"/>
    <w:multiLevelType w:val="multilevel"/>
    <w:tmpl w:val="7C8C8E2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2A87351"/>
    <w:multiLevelType w:val="multilevel"/>
    <w:tmpl w:val="5A9441F8"/>
    <w:lvl w:ilvl="0">
      <w:start w:val="10"/>
      <w:numFmt w:val="decimal"/>
      <w:lvlText w:val="%1"/>
      <w:lvlJc w:val="left"/>
      <w:pPr>
        <w:ind w:left="384" w:hanging="384"/>
      </w:pPr>
      <w:rPr>
        <w:rFonts w:eastAsiaTheme="minorEastAsia" w:hint="default"/>
      </w:rPr>
    </w:lvl>
    <w:lvl w:ilvl="1">
      <w:start w:val="1"/>
      <w:numFmt w:val="decimal"/>
      <w:lvlText w:val="%1.%2"/>
      <w:lvlJc w:val="left"/>
      <w:pPr>
        <w:ind w:left="1104" w:hanging="384"/>
      </w:pPr>
      <w:rPr>
        <w:rFonts w:eastAsiaTheme="minorEastAsia" w:hint="default"/>
      </w:rPr>
    </w:lvl>
    <w:lvl w:ilvl="2">
      <w:start w:val="1"/>
      <w:numFmt w:val="lowerLetter"/>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8" w15:restartNumberingAfterBreak="0">
    <w:nsid w:val="7AA02F26"/>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39" w15:restartNumberingAfterBreak="0">
    <w:nsid w:val="7B873589"/>
    <w:multiLevelType w:val="hybridMultilevel"/>
    <w:tmpl w:val="A698A1A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64082051">
    <w:abstractNumId w:val="21"/>
  </w:num>
  <w:num w:numId="2" w16cid:durableId="619922864">
    <w:abstractNumId w:val="27"/>
  </w:num>
  <w:num w:numId="3" w16cid:durableId="870453267">
    <w:abstractNumId w:val="19"/>
  </w:num>
  <w:num w:numId="4" w16cid:durableId="1739327965">
    <w:abstractNumId w:val="7"/>
  </w:num>
  <w:num w:numId="5" w16cid:durableId="1171607551">
    <w:abstractNumId w:val="29"/>
  </w:num>
  <w:num w:numId="6" w16cid:durableId="1330717746">
    <w:abstractNumId w:val="11"/>
  </w:num>
  <w:num w:numId="7" w16cid:durableId="1703675024">
    <w:abstractNumId w:val="0"/>
  </w:num>
  <w:num w:numId="8" w16cid:durableId="935208924">
    <w:abstractNumId w:val="23"/>
  </w:num>
  <w:num w:numId="9" w16cid:durableId="1258369516">
    <w:abstractNumId w:val="32"/>
  </w:num>
  <w:num w:numId="10" w16cid:durableId="1352413610">
    <w:abstractNumId w:val="2"/>
  </w:num>
  <w:num w:numId="11" w16cid:durableId="785587950">
    <w:abstractNumId w:val="17"/>
  </w:num>
  <w:num w:numId="12" w16cid:durableId="2020768868">
    <w:abstractNumId w:val="34"/>
  </w:num>
  <w:num w:numId="13" w16cid:durableId="112749009">
    <w:abstractNumId w:val="35"/>
  </w:num>
  <w:num w:numId="14" w16cid:durableId="64690733">
    <w:abstractNumId w:val="10"/>
  </w:num>
  <w:num w:numId="15" w16cid:durableId="316810261">
    <w:abstractNumId w:val="33"/>
  </w:num>
  <w:num w:numId="16" w16cid:durableId="695543859">
    <w:abstractNumId w:val="36"/>
  </w:num>
  <w:num w:numId="17" w16cid:durableId="1442607644">
    <w:abstractNumId w:val="28"/>
  </w:num>
  <w:num w:numId="18" w16cid:durableId="63916630">
    <w:abstractNumId w:val="24"/>
  </w:num>
  <w:num w:numId="19" w16cid:durableId="966084705">
    <w:abstractNumId w:val="3"/>
  </w:num>
  <w:num w:numId="20" w16cid:durableId="1494687390">
    <w:abstractNumId w:val="26"/>
  </w:num>
  <w:num w:numId="21" w16cid:durableId="154610957">
    <w:abstractNumId w:val="37"/>
  </w:num>
  <w:num w:numId="22" w16cid:durableId="297342651">
    <w:abstractNumId w:val="38"/>
  </w:num>
  <w:num w:numId="23" w16cid:durableId="136459359">
    <w:abstractNumId w:val="14"/>
  </w:num>
  <w:num w:numId="24" w16cid:durableId="2079282632">
    <w:abstractNumId w:val="31"/>
  </w:num>
  <w:num w:numId="25" w16cid:durableId="1360396741">
    <w:abstractNumId w:val="30"/>
  </w:num>
  <w:num w:numId="26" w16cid:durableId="544753332">
    <w:abstractNumId w:val="8"/>
  </w:num>
  <w:num w:numId="27" w16cid:durableId="401414302">
    <w:abstractNumId w:val="39"/>
  </w:num>
  <w:num w:numId="28" w16cid:durableId="421217553">
    <w:abstractNumId w:val="15"/>
  </w:num>
  <w:num w:numId="29" w16cid:durableId="1862472510">
    <w:abstractNumId w:val="13"/>
  </w:num>
  <w:num w:numId="30" w16cid:durableId="134228701">
    <w:abstractNumId w:val="25"/>
  </w:num>
  <w:num w:numId="31" w16cid:durableId="1685550266">
    <w:abstractNumId w:val="4"/>
  </w:num>
  <w:num w:numId="32" w16cid:durableId="47457148">
    <w:abstractNumId w:val="9"/>
  </w:num>
  <w:num w:numId="33" w16cid:durableId="1936741316">
    <w:abstractNumId w:val="20"/>
  </w:num>
  <w:num w:numId="34" w16cid:durableId="1451701197">
    <w:abstractNumId w:val="1"/>
  </w:num>
  <w:num w:numId="35" w16cid:durableId="3555887">
    <w:abstractNumId w:val="12"/>
  </w:num>
  <w:num w:numId="36" w16cid:durableId="80758055">
    <w:abstractNumId w:val="22"/>
  </w:num>
  <w:num w:numId="37" w16cid:durableId="1553230020">
    <w:abstractNumId w:val="5"/>
  </w:num>
  <w:num w:numId="38" w16cid:durableId="62260247">
    <w:abstractNumId w:val="6"/>
  </w:num>
  <w:num w:numId="39" w16cid:durableId="510489462">
    <w:abstractNumId w:val="16"/>
  </w:num>
  <w:num w:numId="40" w16cid:durableId="14197274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SuzkC773h8l1MOs3bWvaGiyyUnSPxF3sFMG4G+JyFv/jkgH29E7M45a0JJdYZIt798fQ62Yh7qU5xDQDGDsHg==" w:salt="Frig8O8+TxbOpKFDixRV8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8E"/>
    <w:rsid w:val="00005F82"/>
    <w:rsid w:val="00007069"/>
    <w:rsid w:val="0002665F"/>
    <w:rsid w:val="0004291F"/>
    <w:rsid w:val="00047D65"/>
    <w:rsid w:val="00062182"/>
    <w:rsid w:val="000651D3"/>
    <w:rsid w:val="0006751A"/>
    <w:rsid w:val="00074DC2"/>
    <w:rsid w:val="000772C2"/>
    <w:rsid w:val="00081912"/>
    <w:rsid w:val="000847AE"/>
    <w:rsid w:val="000977D2"/>
    <w:rsid w:val="000B1888"/>
    <w:rsid w:val="000B6A21"/>
    <w:rsid w:val="000C3FD0"/>
    <w:rsid w:val="000C6E4A"/>
    <w:rsid w:val="000C7A0F"/>
    <w:rsid w:val="000D5F9A"/>
    <w:rsid w:val="000E2CB7"/>
    <w:rsid w:val="00101BD5"/>
    <w:rsid w:val="00102BB5"/>
    <w:rsid w:val="001065F0"/>
    <w:rsid w:val="00106645"/>
    <w:rsid w:val="00127242"/>
    <w:rsid w:val="00141682"/>
    <w:rsid w:val="00152762"/>
    <w:rsid w:val="00157CE2"/>
    <w:rsid w:val="00157D79"/>
    <w:rsid w:val="00166B25"/>
    <w:rsid w:val="00173869"/>
    <w:rsid w:val="001874DA"/>
    <w:rsid w:val="00187F72"/>
    <w:rsid w:val="001905F4"/>
    <w:rsid w:val="00194872"/>
    <w:rsid w:val="001A25C6"/>
    <w:rsid w:val="001D09E3"/>
    <w:rsid w:val="001D254D"/>
    <w:rsid w:val="001D27C8"/>
    <w:rsid w:val="001E4F19"/>
    <w:rsid w:val="0020520D"/>
    <w:rsid w:val="00210345"/>
    <w:rsid w:val="0021583C"/>
    <w:rsid w:val="00217474"/>
    <w:rsid w:val="00226F84"/>
    <w:rsid w:val="00231DD1"/>
    <w:rsid w:val="00267E8C"/>
    <w:rsid w:val="00270142"/>
    <w:rsid w:val="00281D4C"/>
    <w:rsid w:val="00291B7C"/>
    <w:rsid w:val="002921AC"/>
    <w:rsid w:val="002A48F6"/>
    <w:rsid w:val="002B2746"/>
    <w:rsid w:val="002C2E38"/>
    <w:rsid w:val="002E5544"/>
    <w:rsid w:val="003060E6"/>
    <w:rsid w:val="003175C8"/>
    <w:rsid w:val="003407FE"/>
    <w:rsid w:val="00351AE0"/>
    <w:rsid w:val="00361515"/>
    <w:rsid w:val="0036177C"/>
    <w:rsid w:val="00396A8F"/>
    <w:rsid w:val="003B51BE"/>
    <w:rsid w:val="003C426B"/>
    <w:rsid w:val="003D576D"/>
    <w:rsid w:val="003F100B"/>
    <w:rsid w:val="0041652F"/>
    <w:rsid w:val="00434B48"/>
    <w:rsid w:val="004362C5"/>
    <w:rsid w:val="0045539E"/>
    <w:rsid w:val="00456B0A"/>
    <w:rsid w:val="00461D45"/>
    <w:rsid w:val="00462CD8"/>
    <w:rsid w:val="00465DFC"/>
    <w:rsid w:val="004667BA"/>
    <w:rsid w:val="004670D4"/>
    <w:rsid w:val="004A30C0"/>
    <w:rsid w:val="004A3B9F"/>
    <w:rsid w:val="004A3C5D"/>
    <w:rsid w:val="004A4062"/>
    <w:rsid w:val="004B6159"/>
    <w:rsid w:val="004B7398"/>
    <w:rsid w:val="004E2913"/>
    <w:rsid w:val="004F2AD7"/>
    <w:rsid w:val="005003DD"/>
    <w:rsid w:val="00503B3B"/>
    <w:rsid w:val="0050464D"/>
    <w:rsid w:val="005048BB"/>
    <w:rsid w:val="00510799"/>
    <w:rsid w:val="00520554"/>
    <w:rsid w:val="00545389"/>
    <w:rsid w:val="00573770"/>
    <w:rsid w:val="00573ADA"/>
    <w:rsid w:val="00582DB6"/>
    <w:rsid w:val="00594B70"/>
    <w:rsid w:val="00597AC2"/>
    <w:rsid w:val="005C2119"/>
    <w:rsid w:val="005D25DF"/>
    <w:rsid w:val="005D2E1D"/>
    <w:rsid w:val="00622B32"/>
    <w:rsid w:val="00636EC1"/>
    <w:rsid w:val="00637CBD"/>
    <w:rsid w:val="0065193A"/>
    <w:rsid w:val="006538EF"/>
    <w:rsid w:val="00653A80"/>
    <w:rsid w:val="00654BD4"/>
    <w:rsid w:val="00655319"/>
    <w:rsid w:val="00670ED3"/>
    <w:rsid w:val="00681482"/>
    <w:rsid w:val="006B0350"/>
    <w:rsid w:val="006B1A0C"/>
    <w:rsid w:val="006C1ED2"/>
    <w:rsid w:val="006C5724"/>
    <w:rsid w:val="006C5ABC"/>
    <w:rsid w:val="006E13B7"/>
    <w:rsid w:val="006F19CE"/>
    <w:rsid w:val="006F2242"/>
    <w:rsid w:val="006F5F20"/>
    <w:rsid w:val="007034CD"/>
    <w:rsid w:val="00746620"/>
    <w:rsid w:val="00767866"/>
    <w:rsid w:val="007B0963"/>
    <w:rsid w:val="007E668E"/>
    <w:rsid w:val="007E7697"/>
    <w:rsid w:val="007F1421"/>
    <w:rsid w:val="007F412A"/>
    <w:rsid w:val="007F4BA0"/>
    <w:rsid w:val="0080276E"/>
    <w:rsid w:val="00806A04"/>
    <w:rsid w:val="008128AD"/>
    <w:rsid w:val="00814869"/>
    <w:rsid w:val="00817142"/>
    <w:rsid w:val="0084705A"/>
    <w:rsid w:val="00851758"/>
    <w:rsid w:val="00855B2D"/>
    <w:rsid w:val="0087138C"/>
    <w:rsid w:val="008817EA"/>
    <w:rsid w:val="008906C8"/>
    <w:rsid w:val="00895FC5"/>
    <w:rsid w:val="008B7E9B"/>
    <w:rsid w:val="008C2681"/>
    <w:rsid w:val="008E0F58"/>
    <w:rsid w:val="00906424"/>
    <w:rsid w:val="009107CC"/>
    <w:rsid w:val="00913819"/>
    <w:rsid w:val="00924872"/>
    <w:rsid w:val="009334E1"/>
    <w:rsid w:val="00946E1C"/>
    <w:rsid w:val="00953899"/>
    <w:rsid w:val="00960C94"/>
    <w:rsid w:val="009641FF"/>
    <w:rsid w:val="00977C46"/>
    <w:rsid w:val="00980BB2"/>
    <w:rsid w:val="00993B55"/>
    <w:rsid w:val="009B706A"/>
    <w:rsid w:val="009C73A3"/>
    <w:rsid w:val="009D7810"/>
    <w:rsid w:val="00A02FB9"/>
    <w:rsid w:val="00A0326B"/>
    <w:rsid w:val="00A04319"/>
    <w:rsid w:val="00A04D3C"/>
    <w:rsid w:val="00A223DD"/>
    <w:rsid w:val="00A23C2B"/>
    <w:rsid w:val="00A26206"/>
    <w:rsid w:val="00A310DE"/>
    <w:rsid w:val="00A35244"/>
    <w:rsid w:val="00A35E56"/>
    <w:rsid w:val="00A52FB6"/>
    <w:rsid w:val="00A53E4E"/>
    <w:rsid w:val="00A55DB4"/>
    <w:rsid w:val="00A6569E"/>
    <w:rsid w:val="00A65F33"/>
    <w:rsid w:val="00A710F3"/>
    <w:rsid w:val="00A72B5C"/>
    <w:rsid w:val="00A828B6"/>
    <w:rsid w:val="00AA5BCA"/>
    <w:rsid w:val="00AE078E"/>
    <w:rsid w:val="00AF045B"/>
    <w:rsid w:val="00AF3AD6"/>
    <w:rsid w:val="00AF7808"/>
    <w:rsid w:val="00B24AC4"/>
    <w:rsid w:val="00B27870"/>
    <w:rsid w:val="00B36663"/>
    <w:rsid w:val="00B37430"/>
    <w:rsid w:val="00B4390D"/>
    <w:rsid w:val="00B97DB8"/>
    <w:rsid w:val="00BB3F15"/>
    <w:rsid w:val="00BD4021"/>
    <w:rsid w:val="00BE5E91"/>
    <w:rsid w:val="00BE6CD9"/>
    <w:rsid w:val="00BF1A8C"/>
    <w:rsid w:val="00C057E1"/>
    <w:rsid w:val="00C35789"/>
    <w:rsid w:val="00C433EE"/>
    <w:rsid w:val="00C45E8E"/>
    <w:rsid w:val="00C52325"/>
    <w:rsid w:val="00C663B6"/>
    <w:rsid w:val="00C7227A"/>
    <w:rsid w:val="00C90169"/>
    <w:rsid w:val="00C93254"/>
    <w:rsid w:val="00CA3A9A"/>
    <w:rsid w:val="00CA506C"/>
    <w:rsid w:val="00CA6143"/>
    <w:rsid w:val="00CB2D08"/>
    <w:rsid w:val="00CD54C1"/>
    <w:rsid w:val="00CE027A"/>
    <w:rsid w:val="00CF3C63"/>
    <w:rsid w:val="00D010D2"/>
    <w:rsid w:val="00D159AA"/>
    <w:rsid w:val="00D23097"/>
    <w:rsid w:val="00D35FB4"/>
    <w:rsid w:val="00D54F11"/>
    <w:rsid w:val="00D606BB"/>
    <w:rsid w:val="00D65FD1"/>
    <w:rsid w:val="00D74B69"/>
    <w:rsid w:val="00DC56A2"/>
    <w:rsid w:val="00DD0B5A"/>
    <w:rsid w:val="00DE619E"/>
    <w:rsid w:val="00E06666"/>
    <w:rsid w:val="00E12B55"/>
    <w:rsid w:val="00E42214"/>
    <w:rsid w:val="00E4697D"/>
    <w:rsid w:val="00E46FBD"/>
    <w:rsid w:val="00E70A5B"/>
    <w:rsid w:val="00E77014"/>
    <w:rsid w:val="00E81B5C"/>
    <w:rsid w:val="00E8256E"/>
    <w:rsid w:val="00E91CAE"/>
    <w:rsid w:val="00E927FB"/>
    <w:rsid w:val="00E93978"/>
    <w:rsid w:val="00E9402C"/>
    <w:rsid w:val="00E95D58"/>
    <w:rsid w:val="00EA3386"/>
    <w:rsid w:val="00EB57C0"/>
    <w:rsid w:val="00EC5438"/>
    <w:rsid w:val="00ED1FC9"/>
    <w:rsid w:val="00ED390A"/>
    <w:rsid w:val="00EE7202"/>
    <w:rsid w:val="00F23C1C"/>
    <w:rsid w:val="00F319C7"/>
    <w:rsid w:val="00F33F93"/>
    <w:rsid w:val="00F45757"/>
    <w:rsid w:val="00F56769"/>
    <w:rsid w:val="00F713DD"/>
    <w:rsid w:val="00F816B9"/>
    <w:rsid w:val="00F90B6F"/>
    <w:rsid w:val="00F97E1B"/>
    <w:rsid w:val="00FA3E42"/>
    <w:rsid w:val="00FA6BBD"/>
    <w:rsid w:val="00FC0611"/>
    <w:rsid w:val="00FD279A"/>
    <w:rsid w:val="00FD5D2B"/>
    <w:rsid w:val="00FD6DBF"/>
    <w:rsid w:val="00FF1A11"/>
    <w:rsid w:val="00FF213C"/>
    <w:rsid w:val="00FF34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0527"/>
  <w15:chartTrackingRefBased/>
  <w15:docId w15:val="{7EBAC69F-5C19-41B3-A61E-43544AFF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B4"/>
    <w:pPr>
      <w:spacing w:after="0" w:line="240" w:lineRule="auto"/>
    </w:pPr>
    <w:rPr>
      <w:rFonts w:eastAsiaTheme="minorEastAsia"/>
      <w:sz w:val="24"/>
      <w:szCs w:val="24"/>
      <w:lang w:val="fr-FR" w:eastAsia="fr-FR"/>
    </w:rPr>
  </w:style>
  <w:style w:type="paragraph" w:styleId="Titre1">
    <w:name w:val="heading 1"/>
    <w:basedOn w:val="Normal"/>
    <w:next w:val="Normal"/>
    <w:link w:val="Titre1Car"/>
    <w:uiPriority w:val="9"/>
    <w:qFormat/>
    <w:rsid w:val="007E66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55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68E"/>
    <w:rPr>
      <w:rFonts w:asciiTheme="majorHAnsi" w:eastAsiaTheme="majorEastAsia" w:hAnsiTheme="majorHAnsi" w:cstheme="majorBidi"/>
      <w:color w:val="2F5496" w:themeColor="accent1" w:themeShade="BF"/>
      <w:sz w:val="32"/>
      <w:szCs w:val="32"/>
      <w:lang w:val="fr-FR" w:eastAsia="fr-FR"/>
    </w:rPr>
  </w:style>
  <w:style w:type="paragraph" w:styleId="En-tte">
    <w:name w:val="header"/>
    <w:basedOn w:val="Normal"/>
    <w:link w:val="En-tteCar"/>
    <w:uiPriority w:val="99"/>
    <w:unhideWhenUsed/>
    <w:rsid w:val="007E668E"/>
    <w:pPr>
      <w:tabs>
        <w:tab w:val="center" w:pos="4536"/>
        <w:tab w:val="right" w:pos="9072"/>
      </w:tabs>
    </w:pPr>
  </w:style>
  <w:style w:type="character" w:customStyle="1" w:styleId="En-tteCar">
    <w:name w:val="En-tête Car"/>
    <w:basedOn w:val="Policepardfaut"/>
    <w:link w:val="En-tte"/>
    <w:uiPriority w:val="99"/>
    <w:rsid w:val="007E668E"/>
    <w:rPr>
      <w:rFonts w:eastAsiaTheme="minorEastAsia"/>
      <w:sz w:val="24"/>
      <w:szCs w:val="24"/>
      <w:lang w:val="fr-FR" w:eastAsia="fr-FR"/>
    </w:rPr>
  </w:style>
  <w:style w:type="paragraph" w:styleId="Pieddepage">
    <w:name w:val="footer"/>
    <w:basedOn w:val="Normal"/>
    <w:link w:val="PieddepageCar"/>
    <w:uiPriority w:val="99"/>
    <w:unhideWhenUsed/>
    <w:rsid w:val="007E668E"/>
    <w:pPr>
      <w:tabs>
        <w:tab w:val="center" w:pos="4536"/>
        <w:tab w:val="right" w:pos="9072"/>
      </w:tabs>
    </w:pPr>
  </w:style>
  <w:style w:type="character" w:customStyle="1" w:styleId="PieddepageCar">
    <w:name w:val="Pied de page Car"/>
    <w:basedOn w:val="Policepardfaut"/>
    <w:link w:val="Pieddepage"/>
    <w:uiPriority w:val="99"/>
    <w:rsid w:val="007E668E"/>
    <w:rPr>
      <w:rFonts w:eastAsiaTheme="minorEastAsia"/>
      <w:sz w:val="24"/>
      <w:szCs w:val="24"/>
      <w:lang w:val="fr-FR" w:eastAsia="fr-FR"/>
    </w:rPr>
  </w:style>
  <w:style w:type="paragraph" w:customStyle="1" w:styleId="Normale">
    <w:name w:val="Normal(e)"/>
    <w:basedOn w:val="Normal"/>
    <w:uiPriority w:val="99"/>
    <w:rsid w:val="007E668E"/>
    <w:pPr>
      <w:widowControl w:val="0"/>
      <w:autoSpaceDE w:val="0"/>
      <w:autoSpaceDN w:val="0"/>
      <w:adjustRightInd w:val="0"/>
      <w:textAlignment w:val="center"/>
    </w:pPr>
    <w:rPr>
      <w:rFonts w:ascii="Helvetica" w:hAnsi="Helvetica" w:cs="Helvetica"/>
      <w:color w:val="000000"/>
    </w:rPr>
  </w:style>
  <w:style w:type="character" w:styleId="Lienhypertexte">
    <w:name w:val="Hyperlink"/>
    <w:basedOn w:val="Policepardfaut"/>
    <w:uiPriority w:val="99"/>
    <w:unhideWhenUsed/>
    <w:rsid w:val="007E668E"/>
    <w:rPr>
      <w:color w:val="0563C1" w:themeColor="hyperlink"/>
      <w:u w:val="single"/>
    </w:rPr>
  </w:style>
  <w:style w:type="table" w:styleId="Grilledutableau">
    <w:name w:val="Table Grid"/>
    <w:basedOn w:val="TableauNormal"/>
    <w:uiPriority w:val="59"/>
    <w:rsid w:val="007E668E"/>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E668E"/>
    <w:rPr>
      <w:b/>
      <w:bCs/>
    </w:rPr>
  </w:style>
  <w:style w:type="paragraph" w:customStyle="1" w:styleId="Paragraphestandard">
    <w:name w:val="[Paragraphe standard]"/>
    <w:basedOn w:val="Normal"/>
    <w:uiPriority w:val="99"/>
    <w:rsid w:val="007E668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phedeliste">
    <w:name w:val="List Paragraph"/>
    <w:basedOn w:val="Normal"/>
    <w:uiPriority w:val="34"/>
    <w:qFormat/>
    <w:rsid w:val="007E668E"/>
    <w:pPr>
      <w:ind w:left="720"/>
      <w:contextualSpacing/>
    </w:pPr>
  </w:style>
  <w:style w:type="character" w:customStyle="1" w:styleId="normaltextrun">
    <w:name w:val="normaltextrun"/>
    <w:basedOn w:val="Policepardfaut"/>
    <w:rsid w:val="007E668E"/>
  </w:style>
  <w:style w:type="paragraph" w:customStyle="1" w:styleId="article-paragraph">
    <w:name w:val="article-paragraph"/>
    <w:basedOn w:val="Normal"/>
    <w:rsid w:val="007E668E"/>
    <w:pPr>
      <w:spacing w:before="100" w:beforeAutospacing="1" w:after="100" w:afterAutospacing="1"/>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7E668E"/>
    <w:rPr>
      <w:sz w:val="16"/>
      <w:szCs w:val="16"/>
    </w:rPr>
  </w:style>
  <w:style w:type="paragraph" w:styleId="Commentaire">
    <w:name w:val="annotation text"/>
    <w:basedOn w:val="Normal"/>
    <w:link w:val="CommentaireCar"/>
    <w:uiPriority w:val="99"/>
    <w:unhideWhenUsed/>
    <w:rsid w:val="007E668E"/>
    <w:rPr>
      <w:sz w:val="20"/>
      <w:szCs w:val="20"/>
    </w:rPr>
  </w:style>
  <w:style w:type="character" w:customStyle="1" w:styleId="CommentaireCar">
    <w:name w:val="Commentaire Car"/>
    <w:basedOn w:val="Policepardfaut"/>
    <w:link w:val="Commentaire"/>
    <w:uiPriority w:val="99"/>
    <w:rsid w:val="007E668E"/>
    <w:rPr>
      <w:rFonts w:eastAsiaTheme="minorEastAsia"/>
      <w:sz w:val="20"/>
      <w:szCs w:val="20"/>
      <w:lang w:val="fr-FR" w:eastAsia="fr-FR"/>
    </w:rPr>
  </w:style>
  <w:style w:type="paragraph" w:styleId="Notedebasdepage">
    <w:name w:val="footnote text"/>
    <w:basedOn w:val="Normal"/>
    <w:link w:val="NotedebasdepageCar"/>
    <w:uiPriority w:val="99"/>
    <w:unhideWhenUsed/>
    <w:rsid w:val="007E668E"/>
    <w:rPr>
      <w:sz w:val="20"/>
      <w:szCs w:val="20"/>
    </w:rPr>
  </w:style>
  <w:style w:type="character" w:customStyle="1" w:styleId="NotedebasdepageCar">
    <w:name w:val="Note de bas de page Car"/>
    <w:basedOn w:val="Policepardfaut"/>
    <w:link w:val="Notedebasdepage"/>
    <w:uiPriority w:val="99"/>
    <w:rsid w:val="007E668E"/>
    <w:rPr>
      <w:rFonts w:eastAsiaTheme="minorEastAsia"/>
      <w:sz w:val="20"/>
      <w:szCs w:val="20"/>
      <w:lang w:val="fr-FR" w:eastAsia="fr-FR"/>
    </w:rPr>
  </w:style>
  <w:style w:type="character" w:styleId="Appelnotedebasdep">
    <w:name w:val="footnote reference"/>
    <w:basedOn w:val="Policepardfaut"/>
    <w:uiPriority w:val="99"/>
    <w:semiHidden/>
    <w:unhideWhenUsed/>
    <w:rsid w:val="007E668E"/>
    <w:rPr>
      <w:vertAlign w:val="superscript"/>
    </w:rPr>
  </w:style>
  <w:style w:type="paragraph" w:styleId="NormalWeb">
    <w:name w:val="Normal (Web)"/>
    <w:basedOn w:val="Normal"/>
    <w:uiPriority w:val="99"/>
    <w:unhideWhenUsed/>
    <w:rsid w:val="007E668E"/>
    <w:pPr>
      <w:spacing w:before="100" w:beforeAutospacing="1" w:after="100" w:afterAutospacing="1"/>
    </w:pPr>
    <w:rPr>
      <w:rFonts w:ascii="Times New Roman" w:eastAsia="Times New Roman" w:hAnsi="Times New Roman" w:cs="Times New Roman"/>
    </w:rPr>
  </w:style>
  <w:style w:type="paragraph" w:styleId="Notedefin">
    <w:name w:val="endnote text"/>
    <w:basedOn w:val="Normal"/>
    <w:link w:val="NotedefinCar"/>
    <w:uiPriority w:val="99"/>
    <w:semiHidden/>
    <w:unhideWhenUsed/>
    <w:rsid w:val="007E668E"/>
    <w:rPr>
      <w:sz w:val="20"/>
      <w:szCs w:val="20"/>
    </w:rPr>
  </w:style>
  <w:style w:type="character" w:customStyle="1" w:styleId="NotedefinCar">
    <w:name w:val="Note de fin Car"/>
    <w:basedOn w:val="Policepardfaut"/>
    <w:link w:val="Notedefin"/>
    <w:uiPriority w:val="99"/>
    <w:semiHidden/>
    <w:rsid w:val="007E668E"/>
    <w:rPr>
      <w:rFonts w:eastAsiaTheme="minorEastAsia"/>
      <w:sz w:val="20"/>
      <w:szCs w:val="20"/>
      <w:lang w:val="fr-FR" w:eastAsia="fr-FR"/>
    </w:rPr>
  </w:style>
  <w:style w:type="character" w:styleId="Appeldenotedefin">
    <w:name w:val="endnote reference"/>
    <w:basedOn w:val="Policepardfaut"/>
    <w:uiPriority w:val="99"/>
    <w:semiHidden/>
    <w:unhideWhenUsed/>
    <w:rsid w:val="007E668E"/>
    <w:rPr>
      <w:vertAlign w:val="superscript"/>
    </w:rPr>
  </w:style>
  <w:style w:type="paragraph" w:styleId="Objetducommentaire">
    <w:name w:val="annotation subject"/>
    <w:basedOn w:val="Commentaire"/>
    <w:next w:val="Commentaire"/>
    <w:link w:val="ObjetducommentaireCar"/>
    <w:uiPriority w:val="99"/>
    <w:semiHidden/>
    <w:unhideWhenUsed/>
    <w:rsid w:val="007E668E"/>
    <w:rPr>
      <w:b/>
      <w:bCs/>
    </w:rPr>
  </w:style>
  <w:style w:type="character" w:customStyle="1" w:styleId="ObjetducommentaireCar">
    <w:name w:val="Objet du commentaire Car"/>
    <w:basedOn w:val="CommentaireCar"/>
    <w:link w:val="Objetducommentaire"/>
    <w:uiPriority w:val="99"/>
    <w:semiHidden/>
    <w:rsid w:val="007E668E"/>
    <w:rPr>
      <w:rFonts w:eastAsiaTheme="minorEastAsia"/>
      <w:b/>
      <w:bCs/>
      <w:sz w:val="20"/>
      <w:szCs w:val="20"/>
      <w:lang w:val="fr-FR" w:eastAsia="fr-FR"/>
    </w:rPr>
  </w:style>
  <w:style w:type="paragraph" w:styleId="Rvision">
    <w:name w:val="Revision"/>
    <w:hidden/>
    <w:uiPriority w:val="99"/>
    <w:semiHidden/>
    <w:rsid w:val="007E668E"/>
    <w:pPr>
      <w:spacing w:after="0" w:line="240" w:lineRule="auto"/>
    </w:pPr>
    <w:rPr>
      <w:rFonts w:eastAsiaTheme="minorEastAsia"/>
      <w:sz w:val="24"/>
      <w:szCs w:val="24"/>
      <w:lang w:val="fr-FR" w:eastAsia="fr-FR"/>
    </w:rPr>
  </w:style>
  <w:style w:type="character" w:styleId="Lienhypertextesuivivisit">
    <w:name w:val="FollowedHyperlink"/>
    <w:basedOn w:val="Policepardfaut"/>
    <w:uiPriority w:val="99"/>
    <w:semiHidden/>
    <w:unhideWhenUsed/>
    <w:rsid w:val="007E668E"/>
    <w:rPr>
      <w:color w:val="954F72" w:themeColor="followedHyperlink"/>
      <w:u w:val="single"/>
    </w:rPr>
  </w:style>
  <w:style w:type="paragraph" w:styleId="En-ttedetabledesmatires">
    <w:name w:val="TOC Heading"/>
    <w:basedOn w:val="Titre1"/>
    <w:next w:val="Normal"/>
    <w:uiPriority w:val="39"/>
    <w:unhideWhenUsed/>
    <w:qFormat/>
    <w:rsid w:val="007E668E"/>
    <w:pPr>
      <w:spacing w:line="259" w:lineRule="auto"/>
      <w:outlineLvl w:val="9"/>
    </w:pPr>
    <w:rPr>
      <w:lang w:val="fr-BE" w:eastAsia="fr-BE"/>
    </w:rPr>
  </w:style>
  <w:style w:type="paragraph" w:styleId="TM2">
    <w:name w:val="toc 2"/>
    <w:basedOn w:val="Normal"/>
    <w:next w:val="Normal"/>
    <w:autoRedefine/>
    <w:uiPriority w:val="39"/>
    <w:unhideWhenUsed/>
    <w:rsid w:val="007E668E"/>
    <w:pPr>
      <w:spacing w:after="100" w:line="259" w:lineRule="auto"/>
      <w:ind w:left="220"/>
    </w:pPr>
    <w:rPr>
      <w:rFonts w:cs="Times New Roman"/>
      <w:sz w:val="22"/>
      <w:szCs w:val="22"/>
      <w:lang w:val="fr-BE" w:eastAsia="fr-BE"/>
    </w:rPr>
  </w:style>
  <w:style w:type="paragraph" w:styleId="TM1">
    <w:name w:val="toc 1"/>
    <w:basedOn w:val="Normal"/>
    <w:next w:val="Normal"/>
    <w:autoRedefine/>
    <w:uiPriority w:val="39"/>
    <w:unhideWhenUsed/>
    <w:rsid w:val="007E668E"/>
    <w:pPr>
      <w:spacing w:after="100" w:line="259" w:lineRule="auto"/>
    </w:pPr>
    <w:rPr>
      <w:rFonts w:cs="Times New Roman"/>
      <w:sz w:val="22"/>
      <w:szCs w:val="22"/>
      <w:lang w:val="fr-BE" w:eastAsia="fr-BE"/>
    </w:rPr>
  </w:style>
  <w:style w:type="paragraph" w:styleId="TM3">
    <w:name w:val="toc 3"/>
    <w:basedOn w:val="Normal"/>
    <w:next w:val="Normal"/>
    <w:autoRedefine/>
    <w:uiPriority w:val="39"/>
    <w:unhideWhenUsed/>
    <w:rsid w:val="007E668E"/>
    <w:pPr>
      <w:spacing w:after="100" w:line="259" w:lineRule="auto"/>
      <w:ind w:left="440"/>
    </w:pPr>
    <w:rPr>
      <w:rFonts w:cs="Times New Roman"/>
      <w:sz w:val="22"/>
      <w:szCs w:val="22"/>
      <w:lang w:val="fr-BE" w:eastAsia="fr-BE"/>
    </w:rPr>
  </w:style>
  <w:style w:type="paragraph" w:customStyle="1" w:styleId="pf0">
    <w:name w:val="pf0"/>
    <w:basedOn w:val="Normal"/>
    <w:rsid w:val="007E668E"/>
    <w:pPr>
      <w:spacing w:before="100" w:beforeAutospacing="1" w:after="100" w:afterAutospacing="1"/>
    </w:pPr>
    <w:rPr>
      <w:rFonts w:ascii="Times New Roman" w:eastAsia="Times New Roman" w:hAnsi="Times New Roman" w:cs="Times New Roman"/>
      <w:lang w:val="fr-BE" w:eastAsia="fr-BE"/>
    </w:rPr>
  </w:style>
  <w:style w:type="character" w:customStyle="1" w:styleId="cf01">
    <w:name w:val="cf01"/>
    <w:basedOn w:val="Policepardfaut"/>
    <w:rsid w:val="007E668E"/>
    <w:rPr>
      <w:rFonts w:ascii="Segoe UI" w:hAnsi="Segoe UI" w:cs="Segoe UI" w:hint="default"/>
      <w:sz w:val="18"/>
      <w:szCs w:val="18"/>
    </w:rPr>
  </w:style>
  <w:style w:type="paragraph" w:styleId="Listepuces">
    <w:name w:val="List Bullet"/>
    <w:basedOn w:val="Normal"/>
    <w:uiPriority w:val="99"/>
    <w:unhideWhenUsed/>
    <w:rsid w:val="007E668E"/>
    <w:pPr>
      <w:numPr>
        <w:numId w:val="7"/>
      </w:numPr>
      <w:contextualSpacing/>
    </w:pPr>
  </w:style>
  <w:style w:type="character" w:styleId="Mentionnonrsolue">
    <w:name w:val="Unresolved Mention"/>
    <w:basedOn w:val="Policepardfaut"/>
    <w:uiPriority w:val="99"/>
    <w:semiHidden/>
    <w:unhideWhenUsed/>
    <w:rsid w:val="00A04D3C"/>
    <w:rPr>
      <w:color w:val="605E5C"/>
      <w:shd w:val="clear" w:color="auto" w:fill="E1DFDD"/>
    </w:rPr>
  </w:style>
  <w:style w:type="character" w:customStyle="1" w:styleId="Titre2Car">
    <w:name w:val="Titre 2 Car"/>
    <w:basedOn w:val="Policepardfaut"/>
    <w:link w:val="Titre2"/>
    <w:uiPriority w:val="9"/>
    <w:semiHidden/>
    <w:rsid w:val="00A55DB4"/>
    <w:rPr>
      <w:rFonts w:asciiTheme="majorHAnsi" w:eastAsiaTheme="majorEastAsia" w:hAnsiTheme="majorHAnsi" w:cstheme="majorBidi"/>
      <w:color w:val="2F5496" w:themeColor="accent1" w:themeShade="BF"/>
      <w:sz w:val="26"/>
      <w:szCs w:val="26"/>
      <w:lang w:val="fr-FR" w:eastAsia="fr-FR"/>
    </w:rPr>
  </w:style>
  <w:style w:type="character" w:styleId="Accentuation">
    <w:name w:val="Emphasis"/>
    <w:basedOn w:val="Policepardfaut"/>
    <w:uiPriority w:val="20"/>
    <w:qFormat/>
    <w:rsid w:val="004362C5"/>
    <w:rPr>
      <w:i/>
      <w:iCs/>
    </w:rPr>
  </w:style>
  <w:style w:type="paragraph" w:customStyle="1" w:styleId="doc-ti">
    <w:name w:val="doc-ti"/>
    <w:basedOn w:val="Normal"/>
    <w:rsid w:val="005C2119"/>
    <w:pPr>
      <w:spacing w:before="100" w:beforeAutospacing="1" w:after="100" w:afterAutospacing="1"/>
    </w:pPr>
    <w:rPr>
      <w:rFonts w:ascii="Times New Roman" w:eastAsia="Times New Roman" w:hAnsi="Times New Roman" w:cs="Times New Roman"/>
      <w:lang w:val="fr-BE" w:eastAsia="fr-BE"/>
    </w:rPr>
  </w:style>
  <w:style w:type="character" w:styleId="Textedelespacerserv">
    <w:name w:val="Placeholder Text"/>
    <w:basedOn w:val="Policepardfaut"/>
    <w:uiPriority w:val="99"/>
    <w:semiHidden/>
    <w:rsid w:val="00CE02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1113">
      <w:bodyDiv w:val="1"/>
      <w:marLeft w:val="0"/>
      <w:marRight w:val="0"/>
      <w:marTop w:val="0"/>
      <w:marBottom w:val="0"/>
      <w:divBdr>
        <w:top w:val="none" w:sz="0" w:space="0" w:color="auto"/>
        <w:left w:val="none" w:sz="0" w:space="0" w:color="auto"/>
        <w:bottom w:val="none" w:sz="0" w:space="0" w:color="auto"/>
        <w:right w:val="none" w:sz="0" w:space="0" w:color="auto"/>
      </w:divBdr>
    </w:div>
    <w:div w:id="151724950">
      <w:bodyDiv w:val="1"/>
      <w:marLeft w:val="0"/>
      <w:marRight w:val="0"/>
      <w:marTop w:val="0"/>
      <w:marBottom w:val="0"/>
      <w:divBdr>
        <w:top w:val="none" w:sz="0" w:space="0" w:color="auto"/>
        <w:left w:val="none" w:sz="0" w:space="0" w:color="auto"/>
        <w:bottom w:val="none" w:sz="0" w:space="0" w:color="auto"/>
        <w:right w:val="none" w:sz="0" w:space="0" w:color="auto"/>
      </w:divBdr>
    </w:div>
    <w:div w:id="153030400">
      <w:bodyDiv w:val="1"/>
      <w:marLeft w:val="0"/>
      <w:marRight w:val="0"/>
      <w:marTop w:val="0"/>
      <w:marBottom w:val="0"/>
      <w:divBdr>
        <w:top w:val="none" w:sz="0" w:space="0" w:color="auto"/>
        <w:left w:val="none" w:sz="0" w:space="0" w:color="auto"/>
        <w:bottom w:val="none" w:sz="0" w:space="0" w:color="auto"/>
        <w:right w:val="none" w:sz="0" w:space="0" w:color="auto"/>
      </w:divBdr>
    </w:div>
    <w:div w:id="354231856">
      <w:bodyDiv w:val="1"/>
      <w:marLeft w:val="0"/>
      <w:marRight w:val="0"/>
      <w:marTop w:val="0"/>
      <w:marBottom w:val="0"/>
      <w:divBdr>
        <w:top w:val="none" w:sz="0" w:space="0" w:color="auto"/>
        <w:left w:val="none" w:sz="0" w:space="0" w:color="auto"/>
        <w:bottom w:val="none" w:sz="0" w:space="0" w:color="auto"/>
        <w:right w:val="none" w:sz="0" w:space="0" w:color="auto"/>
      </w:divBdr>
    </w:div>
    <w:div w:id="595752127">
      <w:bodyDiv w:val="1"/>
      <w:marLeft w:val="0"/>
      <w:marRight w:val="0"/>
      <w:marTop w:val="0"/>
      <w:marBottom w:val="0"/>
      <w:divBdr>
        <w:top w:val="none" w:sz="0" w:space="0" w:color="auto"/>
        <w:left w:val="none" w:sz="0" w:space="0" w:color="auto"/>
        <w:bottom w:val="none" w:sz="0" w:space="0" w:color="auto"/>
        <w:right w:val="none" w:sz="0" w:space="0" w:color="auto"/>
      </w:divBdr>
    </w:div>
    <w:div w:id="815101773">
      <w:bodyDiv w:val="1"/>
      <w:marLeft w:val="0"/>
      <w:marRight w:val="0"/>
      <w:marTop w:val="0"/>
      <w:marBottom w:val="0"/>
      <w:divBdr>
        <w:top w:val="none" w:sz="0" w:space="0" w:color="auto"/>
        <w:left w:val="none" w:sz="0" w:space="0" w:color="auto"/>
        <w:bottom w:val="none" w:sz="0" w:space="0" w:color="auto"/>
        <w:right w:val="none" w:sz="0" w:space="0" w:color="auto"/>
      </w:divBdr>
    </w:div>
    <w:div w:id="1003555290">
      <w:bodyDiv w:val="1"/>
      <w:marLeft w:val="0"/>
      <w:marRight w:val="0"/>
      <w:marTop w:val="0"/>
      <w:marBottom w:val="0"/>
      <w:divBdr>
        <w:top w:val="none" w:sz="0" w:space="0" w:color="auto"/>
        <w:left w:val="none" w:sz="0" w:space="0" w:color="auto"/>
        <w:bottom w:val="none" w:sz="0" w:space="0" w:color="auto"/>
        <w:right w:val="none" w:sz="0" w:space="0" w:color="auto"/>
      </w:divBdr>
    </w:div>
    <w:div w:id="1247347416">
      <w:bodyDiv w:val="1"/>
      <w:marLeft w:val="0"/>
      <w:marRight w:val="0"/>
      <w:marTop w:val="0"/>
      <w:marBottom w:val="0"/>
      <w:divBdr>
        <w:top w:val="none" w:sz="0" w:space="0" w:color="auto"/>
        <w:left w:val="none" w:sz="0" w:space="0" w:color="auto"/>
        <w:bottom w:val="none" w:sz="0" w:space="0" w:color="auto"/>
        <w:right w:val="none" w:sz="0" w:space="0" w:color="auto"/>
      </w:divBdr>
    </w:div>
    <w:div w:id="1291208249">
      <w:bodyDiv w:val="1"/>
      <w:marLeft w:val="0"/>
      <w:marRight w:val="0"/>
      <w:marTop w:val="0"/>
      <w:marBottom w:val="0"/>
      <w:divBdr>
        <w:top w:val="none" w:sz="0" w:space="0" w:color="auto"/>
        <w:left w:val="none" w:sz="0" w:space="0" w:color="auto"/>
        <w:bottom w:val="none" w:sz="0" w:space="0" w:color="auto"/>
        <w:right w:val="none" w:sz="0" w:space="0" w:color="auto"/>
      </w:divBdr>
    </w:div>
    <w:div w:id="1299605505">
      <w:bodyDiv w:val="1"/>
      <w:marLeft w:val="0"/>
      <w:marRight w:val="0"/>
      <w:marTop w:val="0"/>
      <w:marBottom w:val="0"/>
      <w:divBdr>
        <w:top w:val="none" w:sz="0" w:space="0" w:color="auto"/>
        <w:left w:val="none" w:sz="0" w:space="0" w:color="auto"/>
        <w:bottom w:val="none" w:sz="0" w:space="0" w:color="auto"/>
        <w:right w:val="none" w:sz="0" w:space="0" w:color="auto"/>
      </w:divBdr>
    </w:div>
    <w:div w:id="1363701613">
      <w:bodyDiv w:val="1"/>
      <w:marLeft w:val="0"/>
      <w:marRight w:val="0"/>
      <w:marTop w:val="0"/>
      <w:marBottom w:val="0"/>
      <w:divBdr>
        <w:top w:val="none" w:sz="0" w:space="0" w:color="auto"/>
        <w:left w:val="none" w:sz="0" w:space="0" w:color="auto"/>
        <w:bottom w:val="none" w:sz="0" w:space="0" w:color="auto"/>
        <w:right w:val="none" w:sz="0" w:space="0" w:color="auto"/>
      </w:divBdr>
    </w:div>
    <w:div w:id="1370372680">
      <w:bodyDiv w:val="1"/>
      <w:marLeft w:val="0"/>
      <w:marRight w:val="0"/>
      <w:marTop w:val="0"/>
      <w:marBottom w:val="0"/>
      <w:divBdr>
        <w:top w:val="none" w:sz="0" w:space="0" w:color="auto"/>
        <w:left w:val="none" w:sz="0" w:space="0" w:color="auto"/>
        <w:bottom w:val="none" w:sz="0" w:space="0" w:color="auto"/>
        <w:right w:val="none" w:sz="0" w:space="0" w:color="auto"/>
      </w:divBdr>
    </w:div>
    <w:div w:id="1866362202">
      <w:bodyDiv w:val="1"/>
      <w:marLeft w:val="0"/>
      <w:marRight w:val="0"/>
      <w:marTop w:val="0"/>
      <w:marBottom w:val="0"/>
      <w:divBdr>
        <w:top w:val="none" w:sz="0" w:space="0" w:color="auto"/>
        <w:left w:val="none" w:sz="0" w:space="0" w:color="auto"/>
        <w:bottom w:val="none" w:sz="0" w:space="0" w:color="auto"/>
        <w:right w:val="none" w:sz="0" w:space="0" w:color="auto"/>
      </w:divBdr>
    </w:div>
    <w:div w:id="19836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ocialsecurity.be/site_fr/employer/infos/attests.htm" TargetMode="External"/><Relationship Id="rId26" Type="http://schemas.openxmlformats.org/officeDocument/2006/relationships/hyperlink" Target="https://www.wallonie.be/fr/demarches/obtenir-mes-donnees-caractere-personnel-uniquement-spw" TargetMode="External"/><Relationship Id="rId3" Type="http://schemas.openxmlformats.org/officeDocument/2006/relationships/styles" Target="styles.xml"/><Relationship Id="rId21" Type="http://schemas.openxmlformats.org/officeDocument/2006/relationships/hyperlink" Target="https://www.code-de-la-route.be/fr/reglementation/1975120109~hra8v386p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aideacces.be/179-Attestation_etat_de_dettes.html" TargetMode="External"/><Relationship Id="rId25" Type="http://schemas.openxmlformats.org/officeDocument/2006/relationships/hyperlink" Target="https://gisresources.com/understanding-shapefile-shp-file-forma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allex.wallonie.be/eli/loi-decret/2021/07/08/2021032302" TargetMode="External"/><Relationship Id="rId20" Type="http://schemas.openxmlformats.org/officeDocument/2006/relationships/hyperlink" Target="https://www.code-de-la-route.be/fr/reglementation/1975120109~hra8v386pu" TargetMode="External"/><Relationship Id="rId29" Type="http://schemas.openxmlformats.org/officeDocument/2006/relationships/hyperlink" Target="https://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eojson.org/"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code-de-la-route.be/fr/reglementation/1975120109~hra8v386pu" TargetMode="External"/><Relationship Id="rId23" Type="http://schemas.openxmlformats.org/officeDocument/2006/relationships/hyperlink" Target="https://gbfs.mobilitydata.org/" TargetMode="External"/><Relationship Id="rId28" Type="http://schemas.openxmlformats.org/officeDocument/2006/relationships/hyperlink" Target="https://www.wallonie.be/fr/demarches/introduire-une-plainte-au-service-public-de-wallonie-spw" TargetMode="External"/><Relationship Id="rId10" Type="http://schemas.openxmlformats.org/officeDocument/2006/relationships/footer" Target="footer1.xml"/><Relationship Id="rId19" Type="http://schemas.openxmlformats.org/officeDocument/2006/relationships/hyperlink" Target="https://wallex.wallonie.be/eli/loi-decret/2021/07/08/202103230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ing.com/ck/a?!&amp;&amp;p=5b2ac046ac51cc92JmltdHM9MTY5NDY0OTYwMCZpZ3VpZD0wZmM5ODAyYi01YjkwLTY3ODMtMWY2MC05M2E3NWFmYzY2OWQmaW5zaWQ9NTE5MQ&amp;ptn=3&amp;hsh=3&amp;fclid=0fc9802b-5b90-6783-1f60-93a75afc669d&amp;psq=l%e2%80%99arr%c3%aat%c3%a9+royal+du+10+octobre+1974&amp;u=a1aHR0cHM6Ly93d3cuY29kZS1kZS1sYS1yb3V0ZS5iZS9mci9yZWdsZW1lbnRhdGlvbi9kb3dubG9hZC8xOTc0MTAxMDA3fmtnenIyajdudWI&amp;ntb=1" TargetMode="External"/><Relationship Id="rId22" Type="http://schemas.openxmlformats.org/officeDocument/2006/relationships/hyperlink" Target="https://www.openmobilityfoundation.org/about-mds/" TargetMode="External"/><Relationship Id="rId27" Type="http://schemas.openxmlformats.org/officeDocument/2006/relationships/hyperlink" Target="mailto:mobipoles.mobilite@spw.wallonie.be" TargetMode="External"/><Relationship Id="rId30" Type="http://schemas.openxmlformats.org/officeDocument/2006/relationships/hyperlink" Target="mailto:contact@apd-gba.be" TargetMode="External"/><Relationship Id="rId8" Type="http://schemas.openxmlformats.org/officeDocument/2006/relationships/hyperlink" Target="mailto:mobipoles.mobilite@spw.wallonie.b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de-de-la-route.be/fr/reglementation/1975120109~hra8v386pu" TargetMode="External"/><Relationship Id="rId7" Type="http://schemas.openxmlformats.org/officeDocument/2006/relationships/hyperlink" Target="https://intranet.spw.wallonie.be/home/outils/juridique/protection-des-donnees.html" TargetMode="External"/><Relationship Id="rId2" Type="http://schemas.openxmlformats.org/officeDocument/2006/relationships/hyperlink" Target="https://www.code-de-la-route.be/fr/reglementation/1975120109~hra8v386pu" TargetMode="External"/><Relationship Id="rId1" Type="http://schemas.openxmlformats.org/officeDocument/2006/relationships/hyperlink" Target="https://www.code-de-la-route.be/fr/reglementation/1975120109~hra8v386pu" TargetMode="External"/><Relationship Id="rId6" Type="http://schemas.openxmlformats.org/officeDocument/2006/relationships/hyperlink" Target="https://www.code-de-la-route.be/fr/reglementation/1975120109~hra8v386pu" TargetMode="External"/><Relationship Id="rId5" Type="http://schemas.openxmlformats.org/officeDocument/2006/relationships/hyperlink" Target="https://www.code-de-la-route.be/fr/reglementation/1975120109~hra8v386pu" TargetMode="External"/><Relationship Id="rId4" Type="http://schemas.openxmlformats.org/officeDocument/2006/relationships/hyperlink" Target="https://www.code-de-la-route.be/fr/reglementation/1975120109~hra8v386p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44FDBBD-632C-462F-94DF-38733C25B7FC}"/>
      </w:docPartPr>
      <w:docPartBody>
        <w:p w:rsidR="00375E8E" w:rsidRDefault="0090088F">
          <w:r w:rsidRPr="00420694">
            <w:rPr>
              <w:rStyle w:val="Textedelespacerserv"/>
              <w:lang w:eastAsia="en-US"/>
            </w:rPr>
            <w:t>Cliquez ou appuyez ici pour entrer du texte.</w:t>
          </w:r>
        </w:p>
      </w:docPartBody>
    </w:docPart>
    <w:docPart>
      <w:docPartPr>
        <w:name w:val="7293D28CC34B4AC7B8676B651958B426"/>
        <w:category>
          <w:name w:val="Général"/>
          <w:gallery w:val="placeholder"/>
        </w:category>
        <w:types>
          <w:type w:val="bbPlcHdr"/>
        </w:types>
        <w:behaviors>
          <w:behavior w:val="content"/>
        </w:behaviors>
        <w:guid w:val="{C4D144AA-C634-4485-95D4-705A50E28A28}"/>
      </w:docPartPr>
      <w:docPartBody>
        <w:p w:rsidR="00375E8E" w:rsidRDefault="0090088F" w:rsidP="0090088F">
          <w:pPr>
            <w:pStyle w:val="7293D28CC34B4AC7B8676B651958B426"/>
          </w:pPr>
          <w:r w:rsidRPr="00420694">
            <w:rPr>
              <w:rStyle w:val="Textedelespacerserv"/>
              <w:lang w:eastAsia="en-US"/>
            </w:rPr>
            <w:t>Cliquez ou appuyez ici pour entrer du texte.</w:t>
          </w:r>
        </w:p>
      </w:docPartBody>
    </w:docPart>
    <w:docPart>
      <w:docPartPr>
        <w:name w:val="1724896F08E045AC8D375C688D90F7C5"/>
        <w:category>
          <w:name w:val="Général"/>
          <w:gallery w:val="placeholder"/>
        </w:category>
        <w:types>
          <w:type w:val="bbPlcHdr"/>
        </w:types>
        <w:behaviors>
          <w:behavior w:val="content"/>
        </w:behaviors>
        <w:guid w:val="{F5E63BFB-C476-4465-9B26-449596FC8ED0}"/>
      </w:docPartPr>
      <w:docPartBody>
        <w:p w:rsidR="00375E8E" w:rsidRDefault="0090088F" w:rsidP="0090088F">
          <w:pPr>
            <w:pStyle w:val="1724896F08E045AC8D375C688D90F7C5"/>
          </w:pPr>
          <w:r w:rsidRPr="00420694">
            <w:rPr>
              <w:rStyle w:val="Textedelespacerserv"/>
              <w:lang w:eastAsia="en-US"/>
            </w:rPr>
            <w:t>Cliquez ou appuyez ici pour entrer du texte.</w:t>
          </w:r>
        </w:p>
      </w:docPartBody>
    </w:docPart>
    <w:docPart>
      <w:docPartPr>
        <w:name w:val="BDB593E5A7F04DCDB3B0FE8E2E523320"/>
        <w:category>
          <w:name w:val="Général"/>
          <w:gallery w:val="placeholder"/>
        </w:category>
        <w:types>
          <w:type w:val="bbPlcHdr"/>
        </w:types>
        <w:behaviors>
          <w:behavior w:val="content"/>
        </w:behaviors>
        <w:guid w:val="{658E9488-7C01-447C-9218-4AE0E903B190}"/>
      </w:docPartPr>
      <w:docPartBody>
        <w:p w:rsidR="00375E8E" w:rsidRDefault="0090088F" w:rsidP="0090088F">
          <w:pPr>
            <w:pStyle w:val="BDB593E5A7F04DCDB3B0FE8E2E523320"/>
          </w:pPr>
          <w:r w:rsidRPr="00420694">
            <w:rPr>
              <w:rStyle w:val="Textedelespacerserv"/>
              <w:lang w:eastAsia="en-US"/>
            </w:rPr>
            <w:t>Cliquez ou appuyez ici pour entrer du texte.</w:t>
          </w:r>
        </w:p>
      </w:docPartBody>
    </w:docPart>
    <w:docPart>
      <w:docPartPr>
        <w:name w:val="DFF33252318F4636BD7BAA0468BE901A"/>
        <w:category>
          <w:name w:val="Général"/>
          <w:gallery w:val="placeholder"/>
        </w:category>
        <w:types>
          <w:type w:val="bbPlcHdr"/>
        </w:types>
        <w:behaviors>
          <w:behavior w:val="content"/>
        </w:behaviors>
        <w:guid w:val="{FD7FEED1-00E2-455A-8125-92DFF30DA3CB}"/>
      </w:docPartPr>
      <w:docPartBody>
        <w:p w:rsidR="00375E8E" w:rsidRDefault="0090088F" w:rsidP="0090088F">
          <w:pPr>
            <w:pStyle w:val="DFF33252318F4636BD7BAA0468BE901A"/>
          </w:pPr>
          <w:r w:rsidRPr="00420694">
            <w:rPr>
              <w:rStyle w:val="Textedelespacerserv"/>
              <w:lang w:eastAsia="en-US"/>
            </w:rPr>
            <w:t>Cliquez ou appuyez ici pour entrer du texte.</w:t>
          </w:r>
        </w:p>
      </w:docPartBody>
    </w:docPart>
    <w:docPart>
      <w:docPartPr>
        <w:name w:val="3393F0A48C964BB191A0DF29D04EF1E3"/>
        <w:category>
          <w:name w:val="Général"/>
          <w:gallery w:val="placeholder"/>
        </w:category>
        <w:types>
          <w:type w:val="bbPlcHdr"/>
        </w:types>
        <w:behaviors>
          <w:behavior w:val="content"/>
        </w:behaviors>
        <w:guid w:val="{05A88C3A-84EF-4A3F-8EFD-12F6EA52ECD7}"/>
      </w:docPartPr>
      <w:docPartBody>
        <w:p w:rsidR="00375E8E" w:rsidRDefault="0090088F" w:rsidP="0090088F">
          <w:pPr>
            <w:pStyle w:val="3393F0A48C964BB191A0DF29D04EF1E3"/>
          </w:pPr>
          <w:r w:rsidRPr="00420694">
            <w:rPr>
              <w:rStyle w:val="Textedelespacerserv"/>
              <w:lang w:eastAsia="en-US"/>
            </w:rPr>
            <w:t>Cliquez ou appuyez ici pour entrer du texte.</w:t>
          </w:r>
        </w:p>
      </w:docPartBody>
    </w:docPart>
    <w:docPart>
      <w:docPartPr>
        <w:name w:val="33F8AD2553F1465D934726DFDB7AA3FB"/>
        <w:category>
          <w:name w:val="Général"/>
          <w:gallery w:val="placeholder"/>
        </w:category>
        <w:types>
          <w:type w:val="bbPlcHdr"/>
        </w:types>
        <w:behaviors>
          <w:behavior w:val="content"/>
        </w:behaviors>
        <w:guid w:val="{A20582C3-891B-4F65-AC39-5851D203B328}"/>
      </w:docPartPr>
      <w:docPartBody>
        <w:p w:rsidR="00375E8E" w:rsidRDefault="0090088F" w:rsidP="0090088F">
          <w:pPr>
            <w:pStyle w:val="33F8AD2553F1465D934726DFDB7AA3FB"/>
          </w:pPr>
          <w:r w:rsidRPr="00420694">
            <w:rPr>
              <w:rStyle w:val="Textedelespacerserv"/>
              <w:lang w:eastAsia="en-US"/>
            </w:rPr>
            <w:t>Cliquez ou appuyez ici pour entrer du texte.</w:t>
          </w:r>
        </w:p>
      </w:docPartBody>
    </w:docPart>
    <w:docPart>
      <w:docPartPr>
        <w:name w:val="4A8F211D10AB4AAB9C7819C58DC36EDC"/>
        <w:category>
          <w:name w:val="Général"/>
          <w:gallery w:val="placeholder"/>
        </w:category>
        <w:types>
          <w:type w:val="bbPlcHdr"/>
        </w:types>
        <w:behaviors>
          <w:behavior w:val="content"/>
        </w:behaviors>
        <w:guid w:val="{BADCB7E0-6859-48A6-95F1-5A0BB9D8263B}"/>
      </w:docPartPr>
      <w:docPartBody>
        <w:p w:rsidR="00375E8E" w:rsidRDefault="0090088F" w:rsidP="0090088F">
          <w:pPr>
            <w:pStyle w:val="4A8F211D10AB4AAB9C7819C58DC36EDC"/>
          </w:pPr>
          <w:r w:rsidRPr="00420694">
            <w:rPr>
              <w:rStyle w:val="Textedelespacerserv"/>
              <w:lang w:eastAsia="en-US"/>
            </w:rPr>
            <w:t>Cliquez ou appuyez ici pour entrer du texte.</w:t>
          </w:r>
        </w:p>
      </w:docPartBody>
    </w:docPart>
    <w:docPart>
      <w:docPartPr>
        <w:name w:val="0EDA02A3E89648599271F27D5A8BFC5D"/>
        <w:category>
          <w:name w:val="Général"/>
          <w:gallery w:val="placeholder"/>
        </w:category>
        <w:types>
          <w:type w:val="bbPlcHdr"/>
        </w:types>
        <w:behaviors>
          <w:behavior w:val="content"/>
        </w:behaviors>
        <w:guid w:val="{4151FA54-EF46-4111-8F44-B48DEF307F0E}"/>
      </w:docPartPr>
      <w:docPartBody>
        <w:p w:rsidR="00375E8E" w:rsidRDefault="0090088F" w:rsidP="0090088F">
          <w:pPr>
            <w:pStyle w:val="0EDA02A3E89648599271F27D5A8BFC5D"/>
          </w:pPr>
          <w:r w:rsidRPr="00420694">
            <w:rPr>
              <w:rStyle w:val="Textedelespacerserv"/>
              <w:lang w:eastAsia="en-US"/>
            </w:rPr>
            <w:t>Cliquez ou appuyez ici pour entrer du texte.</w:t>
          </w:r>
        </w:p>
      </w:docPartBody>
    </w:docPart>
    <w:docPart>
      <w:docPartPr>
        <w:name w:val="0701D122D6F94651863EE5CA15D6D54A"/>
        <w:category>
          <w:name w:val="Général"/>
          <w:gallery w:val="placeholder"/>
        </w:category>
        <w:types>
          <w:type w:val="bbPlcHdr"/>
        </w:types>
        <w:behaviors>
          <w:behavior w:val="content"/>
        </w:behaviors>
        <w:guid w:val="{ACC38798-B271-41C3-8450-833749C484A0}"/>
      </w:docPartPr>
      <w:docPartBody>
        <w:p w:rsidR="00375E8E" w:rsidRDefault="0090088F" w:rsidP="0090088F">
          <w:pPr>
            <w:pStyle w:val="0701D122D6F94651863EE5CA15D6D54A"/>
          </w:pPr>
          <w:r w:rsidRPr="00420694">
            <w:rPr>
              <w:rStyle w:val="Textedelespacerserv"/>
              <w:lang w:eastAsia="en-US"/>
            </w:rPr>
            <w:t>Cliquez ou appuyez ici pour entrer du texte.</w:t>
          </w:r>
        </w:p>
      </w:docPartBody>
    </w:docPart>
    <w:docPart>
      <w:docPartPr>
        <w:name w:val="706FDDECDEBE4DF6B0AE9F2E1205C03A"/>
        <w:category>
          <w:name w:val="Général"/>
          <w:gallery w:val="placeholder"/>
        </w:category>
        <w:types>
          <w:type w:val="bbPlcHdr"/>
        </w:types>
        <w:behaviors>
          <w:behavior w:val="content"/>
        </w:behaviors>
        <w:guid w:val="{E47B7FF2-4F06-4345-AECB-0A03BE47CD29}"/>
      </w:docPartPr>
      <w:docPartBody>
        <w:p w:rsidR="00375E8E" w:rsidRDefault="0090088F" w:rsidP="0090088F">
          <w:pPr>
            <w:pStyle w:val="706FDDECDEBE4DF6B0AE9F2E1205C03A"/>
          </w:pPr>
          <w:r w:rsidRPr="00420694">
            <w:rPr>
              <w:rStyle w:val="Textedelespacerserv"/>
              <w:lang w:eastAsia="en-US"/>
            </w:rPr>
            <w:t>Cliquez ou appuyez ici pour entrer du texte.</w:t>
          </w:r>
        </w:p>
      </w:docPartBody>
    </w:docPart>
    <w:docPart>
      <w:docPartPr>
        <w:name w:val="BFEA87F895314B5E98D65B5EE46FDA96"/>
        <w:category>
          <w:name w:val="Général"/>
          <w:gallery w:val="placeholder"/>
        </w:category>
        <w:types>
          <w:type w:val="bbPlcHdr"/>
        </w:types>
        <w:behaviors>
          <w:behavior w:val="content"/>
        </w:behaviors>
        <w:guid w:val="{EFE61F9D-4E63-43DC-80C3-EF2F160182D0}"/>
      </w:docPartPr>
      <w:docPartBody>
        <w:p w:rsidR="00375E8E" w:rsidRDefault="0090088F" w:rsidP="0090088F">
          <w:pPr>
            <w:pStyle w:val="BFEA87F895314B5E98D65B5EE46FDA96"/>
          </w:pPr>
          <w:r w:rsidRPr="00420694">
            <w:rPr>
              <w:rStyle w:val="Textedelespacerserv"/>
              <w:lang w:eastAsia="en-US"/>
            </w:rPr>
            <w:t>Cliquez ou appuyez ici pour entrer du texte.</w:t>
          </w:r>
        </w:p>
      </w:docPartBody>
    </w:docPart>
    <w:docPart>
      <w:docPartPr>
        <w:name w:val="11805346893946A3BB4BD0166389F99A"/>
        <w:category>
          <w:name w:val="Général"/>
          <w:gallery w:val="placeholder"/>
        </w:category>
        <w:types>
          <w:type w:val="bbPlcHdr"/>
        </w:types>
        <w:behaviors>
          <w:behavior w:val="content"/>
        </w:behaviors>
        <w:guid w:val="{34E7A0F6-6718-4C5A-B861-8E43A6CD0BEE}"/>
      </w:docPartPr>
      <w:docPartBody>
        <w:p w:rsidR="00375E8E" w:rsidRDefault="0090088F" w:rsidP="0090088F">
          <w:pPr>
            <w:pStyle w:val="11805346893946A3BB4BD0166389F99A"/>
          </w:pPr>
          <w:r w:rsidRPr="00420694">
            <w:rPr>
              <w:rStyle w:val="Textedelespacerserv"/>
              <w:lang w:eastAsia="en-US"/>
            </w:rPr>
            <w:t>Cliquez ou appuyez ici pour entrer du texte.</w:t>
          </w:r>
        </w:p>
      </w:docPartBody>
    </w:docPart>
    <w:docPart>
      <w:docPartPr>
        <w:name w:val="9442A9F95AAE49E69D655B332DFF3A33"/>
        <w:category>
          <w:name w:val="Général"/>
          <w:gallery w:val="placeholder"/>
        </w:category>
        <w:types>
          <w:type w:val="bbPlcHdr"/>
        </w:types>
        <w:behaviors>
          <w:behavior w:val="content"/>
        </w:behaviors>
        <w:guid w:val="{8E9FFAE3-4DDE-45B6-B022-DEEDB87621FA}"/>
      </w:docPartPr>
      <w:docPartBody>
        <w:p w:rsidR="00375E8E" w:rsidRDefault="0090088F" w:rsidP="0090088F">
          <w:pPr>
            <w:pStyle w:val="9442A9F95AAE49E69D655B332DFF3A33"/>
          </w:pPr>
          <w:r w:rsidRPr="00420694">
            <w:rPr>
              <w:rStyle w:val="Textedelespacerserv"/>
              <w:lang w:eastAsia="en-US"/>
            </w:rPr>
            <w:t>Cliquez ou appuyez ici pour entrer du texte.</w:t>
          </w:r>
        </w:p>
      </w:docPartBody>
    </w:docPart>
    <w:docPart>
      <w:docPartPr>
        <w:name w:val="3B465D44627F4500BCF097AE6630CBBA"/>
        <w:category>
          <w:name w:val="Général"/>
          <w:gallery w:val="placeholder"/>
        </w:category>
        <w:types>
          <w:type w:val="bbPlcHdr"/>
        </w:types>
        <w:behaviors>
          <w:behavior w:val="content"/>
        </w:behaviors>
        <w:guid w:val="{40FBBB65-E645-42A3-AF27-989F1331FB22}"/>
      </w:docPartPr>
      <w:docPartBody>
        <w:p w:rsidR="00375E8E" w:rsidRDefault="0090088F" w:rsidP="0090088F">
          <w:pPr>
            <w:pStyle w:val="3B465D44627F4500BCF097AE6630CBBA"/>
          </w:pPr>
          <w:r w:rsidRPr="00420694">
            <w:rPr>
              <w:rStyle w:val="Textedelespacerserv"/>
              <w:lang w:eastAsia="en-US"/>
            </w:rPr>
            <w:t>Cliquez ou appuyez ici pour entrer du texte.</w:t>
          </w:r>
        </w:p>
      </w:docPartBody>
    </w:docPart>
    <w:docPart>
      <w:docPartPr>
        <w:name w:val="E42CD888122B4151B6E4277545B5F4CB"/>
        <w:category>
          <w:name w:val="Général"/>
          <w:gallery w:val="placeholder"/>
        </w:category>
        <w:types>
          <w:type w:val="bbPlcHdr"/>
        </w:types>
        <w:behaviors>
          <w:behavior w:val="content"/>
        </w:behaviors>
        <w:guid w:val="{1BA27062-C894-4F61-959D-7704BECF4C63}"/>
      </w:docPartPr>
      <w:docPartBody>
        <w:p w:rsidR="00375E8E" w:rsidRDefault="0090088F" w:rsidP="0090088F">
          <w:pPr>
            <w:pStyle w:val="E42CD888122B4151B6E4277545B5F4CB"/>
          </w:pPr>
          <w:r w:rsidRPr="00420694">
            <w:rPr>
              <w:rStyle w:val="Textedelespacerserv"/>
              <w:lang w:eastAsia="en-US"/>
            </w:rPr>
            <w:t>Cliquez ou appuyez ici pour entrer du texte.</w:t>
          </w:r>
        </w:p>
      </w:docPartBody>
    </w:docPart>
    <w:docPart>
      <w:docPartPr>
        <w:name w:val="AC1E82DB695D47409331C1CDEEFA6E85"/>
        <w:category>
          <w:name w:val="Général"/>
          <w:gallery w:val="placeholder"/>
        </w:category>
        <w:types>
          <w:type w:val="bbPlcHdr"/>
        </w:types>
        <w:behaviors>
          <w:behavior w:val="content"/>
        </w:behaviors>
        <w:guid w:val="{0249B28F-7A88-4F2D-8794-B4BEF6A313B1}"/>
      </w:docPartPr>
      <w:docPartBody>
        <w:p w:rsidR="00375E8E" w:rsidRDefault="0090088F" w:rsidP="0090088F">
          <w:pPr>
            <w:pStyle w:val="AC1E82DB695D47409331C1CDEEFA6E85"/>
          </w:pPr>
          <w:r w:rsidRPr="00420694">
            <w:rPr>
              <w:rStyle w:val="Textedelespacerserv"/>
              <w:lang w:eastAsia="en-US"/>
            </w:rPr>
            <w:t>Cliquez ou appuyez ici pour entrer du texte.</w:t>
          </w:r>
        </w:p>
      </w:docPartBody>
    </w:docPart>
    <w:docPart>
      <w:docPartPr>
        <w:name w:val="96F573E552B1464F9A03C3BA0DD94F51"/>
        <w:category>
          <w:name w:val="Général"/>
          <w:gallery w:val="placeholder"/>
        </w:category>
        <w:types>
          <w:type w:val="bbPlcHdr"/>
        </w:types>
        <w:behaviors>
          <w:behavior w:val="content"/>
        </w:behaviors>
        <w:guid w:val="{2726263D-73E3-43C4-B091-BF9A991C62E5}"/>
      </w:docPartPr>
      <w:docPartBody>
        <w:p w:rsidR="00375E8E" w:rsidRDefault="0090088F" w:rsidP="0090088F">
          <w:pPr>
            <w:pStyle w:val="96F573E552B1464F9A03C3BA0DD94F51"/>
          </w:pPr>
          <w:r w:rsidRPr="00420694">
            <w:rPr>
              <w:rStyle w:val="Textedelespacerserv"/>
              <w:lang w:eastAsia="en-US"/>
            </w:rPr>
            <w:t>Cliquez ou appuyez ici pour entrer du texte.</w:t>
          </w:r>
        </w:p>
      </w:docPartBody>
    </w:docPart>
    <w:docPart>
      <w:docPartPr>
        <w:name w:val="32B3C5CE414649F28A43AD4665CFA9BF"/>
        <w:category>
          <w:name w:val="Général"/>
          <w:gallery w:val="placeholder"/>
        </w:category>
        <w:types>
          <w:type w:val="bbPlcHdr"/>
        </w:types>
        <w:behaviors>
          <w:behavior w:val="content"/>
        </w:behaviors>
        <w:guid w:val="{C07EA9F0-B921-4231-A62E-A36682024D7D}"/>
      </w:docPartPr>
      <w:docPartBody>
        <w:p w:rsidR="00375E8E" w:rsidRDefault="0090088F" w:rsidP="0090088F">
          <w:pPr>
            <w:pStyle w:val="32B3C5CE414649F28A43AD4665CFA9BF"/>
          </w:pPr>
          <w:r w:rsidRPr="00420694">
            <w:rPr>
              <w:rStyle w:val="Textedelespacerserv"/>
              <w:lang w:eastAsia="en-US"/>
            </w:rPr>
            <w:t>Cliquez ou appuyez ici pour entrer du texte.</w:t>
          </w:r>
        </w:p>
      </w:docPartBody>
    </w:docPart>
    <w:docPart>
      <w:docPartPr>
        <w:name w:val="2B176F179C7E4FE383ACEC9616B1A155"/>
        <w:category>
          <w:name w:val="Général"/>
          <w:gallery w:val="placeholder"/>
        </w:category>
        <w:types>
          <w:type w:val="bbPlcHdr"/>
        </w:types>
        <w:behaviors>
          <w:behavior w:val="content"/>
        </w:behaviors>
        <w:guid w:val="{530CB5C1-0386-48F4-939A-859C09A8B258}"/>
      </w:docPartPr>
      <w:docPartBody>
        <w:p w:rsidR="00375E8E" w:rsidRDefault="0090088F" w:rsidP="0090088F">
          <w:pPr>
            <w:pStyle w:val="2B176F179C7E4FE383ACEC9616B1A155"/>
          </w:pPr>
          <w:r w:rsidRPr="00420694">
            <w:rPr>
              <w:rStyle w:val="Textedelespacerserv"/>
              <w:lang w:eastAsia="en-US"/>
            </w:rPr>
            <w:t>Cliquez ou appuyez ici pour entrer du texte.</w:t>
          </w:r>
        </w:p>
      </w:docPartBody>
    </w:docPart>
    <w:docPart>
      <w:docPartPr>
        <w:name w:val="F595EC9A2A9A49BA8D39B3F1CFD37E70"/>
        <w:category>
          <w:name w:val="Général"/>
          <w:gallery w:val="placeholder"/>
        </w:category>
        <w:types>
          <w:type w:val="bbPlcHdr"/>
        </w:types>
        <w:behaviors>
          <w:behavior w:val="content"/>
        </w:behaviors>
        <w:guid w:val="{A6CFB4DF-F385-4A00-A17B-C43D45625545}"/>
      </w:docPartPr>
      <w:docPartBody>
        <w:p w:rsidR="00375E8E" w:rsidRDefault="0090088F" w:rsidP="0090088F">
          <w:pPr>
            <w:pStyle w:val="F595EC9A2A9A49BA8D39B3F1CFD37E70"/>
          </w:pPr>
          <w:r w:rsidRPr="00420694">
            <w:rPr>
              <w:rStyle w:val="Textedelespacerserv"/>
              <w:lang w:eastAsia="en-US"/>
            </w:rPr>
            <w:t>Cliquez ou appuyez ici pour entrer du texte.</w:t>
          </w:r>
        </w:p>
      </w:docPartBody>
    </w:docPart>
    <w:docPart>
      <w:docPartPr>
        <w:name w:val="A53F13EE0FF34A88A0A988FA1C8873C2"/>
        <w:category>
          <w:name w:val="Général"/>
          <w:gallery w:val="placeholder"/>
        </w:category>
        <w:types>
          <w:type w:val="bbPlcHdr"/>
        </w:types>
        <w:behaviors>
          <w:behavior w:val="content"/>
        </w:behaviors>
        <w:guid w:val="{20EEC9F4-B8A0-4B20-8541-2F7543D3B3BD}"/>
      </w:docPartPr>
      <w:docPartBody>
        <w:p w:rsidR="00375E8E" w:rsidRDefault="0090088F" w:rsidP="0090088F">
          <w:pPr>
            <w:pStyle w:val="A53F13EE0FF34A88A0A988FA1C8873C2"/>
          </w:pPr>
          <w:r w:rsidRPr="00420694">
            <w:rPr>
              <w:rStyle w:val="Textedelespacerserv"/>
              <w:lang w:eastAsia="en-US"/>
            </w:rPr>
            <w:t>Cliquez ou appuyez ici pour entrer du texte.</w:t>
          </w:r>
        </w:p>
      </w:docPartBody>
    </w:docPart>
    <w:docPart>
      <w:docPartPr>
        <w:name w:val="E1E6A3E82FB6460FADDEEA0E517F0B05"/>
        <w:category>
          <w:name w:val="Général"/>
          <w:gallery w:val="placeholder"/>
        </w:category>
        <w:types>
          <w:type w:val="bbPlcHdr"/>
        </w:types>
        <w:behaviors>
          <w:behavior w:val="content"/>
        </w:behaviors>
        <w:guid w:val="{D30B7365-6F29-45DA-986D-8683763D1712}"/>
      </w:docPartPr>
      <w:docPartBody>
        <w:p w:rsidR="00375E8E" w:rsidRDefault="0090088F" w:rsidP="0090088F">
          <w:pPr>
            <w:pStyle w:val="E1E6A3E82FB6460FADDEEA0E517F0B05"/>
          </w:pPr>
          <w:r w:rsidRPr="00420694">
            <w:rPr>
              <w:rStyle w:val="Textedelespacerserv"/>
              <w:lang w:eastAsia="en-US"/>
            </w:rPr>
            <w:t>Cliquez ou appuyez ici pour entrer du texte.</w:t>
          </w:r>
        </w:p>
      </w:docPartBody>
    </w:docPart>
    <w:docPart>
      <w:docPartPr>
        <w:name w:val="7CB7A53993EA437BBC1AB5C0F3E24022"/>
        <w:category>
          <w:name w:val="Général"/>
          <w:gallery w:val="placeholder"/>
        </w:category>
        <w:types>
          <w:type w:val="bbPlcHdr"/>
        </w:types>
        <w:behaviors>
          <w:behavior w:val="content"/>
        </w:behaviors>
        <w:guid w:val="{338391EB-7803-4721-9B68-00FC753D8115}"/>
      </w:docPartPr>
      <w:docPartBody>
        <w:p w:rsidR="00375E8E" w:rsidRDefault="0090088F" w:rsidP="0090088F">
          <w:pPr>
            <w:pStyle w:val="7CB7A53993EA437BBC1AB5C0F3E24022"/>
          </w:pPr>
          <w:r w:rsidRPr="00420694">
            <w:rPr>
              <w:rStyle w:val="Textedelespacerserv"/>
              <w:lang w:eastAsia="en-US"/>
            </w:rPr>
            <w:t>Cliquez ou appuyez ici pour entrer du texte.</w:t>
          </w:r>
        </w:p>
      </w:docPartBody>
    </w:docPart>
    <w:docPart>
      <w:docPartPr>
        <w:name w:val="A53310304B7A429584C77A3623E08E1B"/>
        <w:category>
          <w:name w:val="Général"/>
          <w:gallery w:val="placeholder"/>
        </w:category>
        <w:types>
          <w:type w:val="bbPlcHdr"/>
        </w:types>
        <w:behaviors>
          <w:behavior w:val="content"/>
        </w:behaviors>
        <w:guid w:val="{E6065330-523B-473C-95D0-814B6533DA75}"/>
      </w:docPartPr>
      <w:docPartBody>
        <w:p w:rsidR="00375E8E" w:rsidRDefault="0090088F" w:rsidP="0090088F">
          <w:pPr>
            <w:pStyle w:val="A53310304B7A429584C77A3623E08E1B"/>
          </w:pPr>
          <w:r w:rsidRPr="00420694">
            <w:rPr>
              <w:rStyle w:val="Textedelespacerserv"/>
              <w:lang w:eastAsia="en-US"/>
            </w:rPr>
            <w:t>Cliquez ou appuyez ici pour entrer du texte.</w:t>
          </w:r>
        </w:p>
      </w:docPartBody>
    </w:docPart>
    <w:docPart>
      <w:docPartPr>
        <w:name w:val="10A6C793BA8242BAAF11E43577E51ECF"/>
        <w:category>
          <w:name w:val="Général"/>
          <w:gallery w:val="placeholder"/>
        </w:category>
        <w:types>
          <w:type w:val="bbPlcHdr"/>
        </w:types>
        <w:behaviors>
          <w:behavior w:val="content"/>
        </w:behaviors>
        <w:guid w:val="{3F84175E-FF7F-4931-8CD6-8799D23840D7}"/>
      </w:docPartPr>
      <w:docPartBody>
        <w:p w:rsidR="00375E8E" w:rsidRDefault="0090088F" w:rsidP="0090088F">
          <w:pPr>
            <w:pStyle w:val="10A6C793BA8242BAAF11E43577E51ECF"/>
          </w:pPr>
          <w:r w:rsidRPr="00420694">
            <w:rPr>
              <w:rStyle w:val="Textedelespacerserv"/>
              <w:lang w:eastAsia="en-US"/>
            </w:rPr>
            <w:t>Cliquez ou appuyez ici pour entrer du texte.</w:t>
          </w:r>
        </w:p>
      </w:docPartBody>
    </w:docPart>
    <w:docPart>
      <w:docPartPr>
        <w:name w:val="B0230C05FF5E42338896876E4CB4B06A"/>
        <w:category>
          <w:name w:val="Général"/>
          <w:gallery w:val="placeholder"/>
        </w:category>
        <w:types>
          <w:type w:val="bbPlcHdr"/>
        </w:types>
        <w:behaviors>
          <w:behavior w:val="content"/>
        </w:behaviors>
        <w:guid w:val="{6857FEB0-EB31-47E4-A2F8-8D61C77E78E6}"/>
      </w:docPartPr>
      <w:docPartBody>
        <w:p w:rsidR="00375E8E" w:rsidRDefault="0090088F" w:rsidP="0090088F">
          <w:pPr>
            <w:pStyle w:val="B0230C05FF5E42338896876E4CB4B06A"/>
          </w:pPr>
          <w:r w:rsidRPr="00420694">
            <w:rPr>
              <w:rStyle w:val="Textedelespacerserv"/>
              <w:lang w:eastAsia="en-US"/>
            </w:rPr>
            <w:t>Cliquez ou appuyez ici pour entrer du texte.</w:t>
          </w:r>
        </w:p>
      </w:docPartBody>
    </w:docPart>
    <w:docPart>
      <w:docPartPr>
        <w:name w:val="E48CBCD2E3BA47BC935337BD87DB5AC2"/>
        <w:category>
          <w:name w:val="Général"/>
          <w:gallery w:val="placeholder"/>
        </w:category>
        <w:types>
          <w:type w:val="bbPlcHdr"/>
        </w:types>
        <w:behaviors>
          <w:behavior w:val="content"/>
        </w:behaviors>
        <w:guid w:val="{CDA9AE1C-8100-42B4-B589-E0F936CF4CD6}"/>
      </w:docPartPr>
      <w:docPartBody>
        <w:p w:rsidR="00375E8E" w:rsidRDefault="0090088F" w:rsidP="0090088F">
          <w:pPr>
            <w:pStyle w:val="E48CBCD2E3BA47BC935337BD87DB5AC2"/>
          </w:pPr>
          <w:r w:rsidRPr="00420694">
            <w:rPr>
              <w:rStyle w:val="Textedelespacerserv"/>
              <w:lang w:eastAsia="en-US"/>
            </w:rPr>
            <w:t>Cliquez ou appuyez ici pour entrer du texte.</w:t>
          </w:r>
        </w:p>
      </w:docPartBody>
    </w:docPart>
    <w:docPart>
      <w:docPartPr>
        <w:name w:val="4B9F9EC5F0E5465190C251C5D5633A8D"/>
        <w:category>
          <w:name w:val="Général"/>
          <w:gallery w:val="placeholder"/>
        </w:category>
        <w:types>
          <w:type w:val="bbPlcHdr"/>
        </w:types>
        <w:behaviors>
          <w:behavior w:val="content"/>
        </w:behaviors>
        <w:guid w:val="{B491EC10-988D-404D-808E-A6F3A06E7035}"/>
      </w:docPartPr>
      <w:docPartBody>
        <w:p w:rsidR="00375E8E" w:rsidRDefault="0090088F" w:rsidP="0090088F">
          <w:pPr>
            <w:pStyle w:val="4B9F9EC5F0E5465190C251C5D5633A8D"/>
          </w:pPr>
          <w:r w:rsidRPr="00420694">
            <w:rPr>
              <w:rStyle w:val="Textedelespacerserv"/>
              <w:lang w:eastAsia="en-US"/>
            </w:rPr>
            <w:t>Cliquez ou appuyez ici pour entrer du texte.</w:t>
          </w:r>
        </w:p>
      </w:docPartBody>
    </w:docPart>
    <w:docPart>
      <w:docPartPr>
        <w:name w:val="88B3AB4BD6454CA8B4174A86E06D7C39"/>
        <w:category>
          <w:name w:val="Général"/>
          <w:gallery w:val="placeholder"/>
        </w:category>
        <w:types>
          <w:type w:val="bbPlcHdr"/>
        </w:types>
        <w:behaviors>
          <w:behavior w:val="content"/>
        </w:behaviors>
        <w:guid w:val="{AAA47F86-7632-4F69-B665-CFA7B626D517}"/>
      </w:docPartPr>
      <w:docPartBody>
        <w:p w:rsidR="00375E8E" w:rsidRDefault="0090088F" w:rsidP="0090088F">
          <w:pPr>
            <w:pStyle w:val="88B3AB4BD6454CA8B4174A86E06D7C39"/>
          </w:pPr>
          <w:r w:rsidRPr="00420694">
            <w:rPr>
              <w:rStyle w:val="Textedelespacerserv"/>
              <w:lang w:eastAsia="en-US"/>
            </w:rPr>
            <w:t>Cliquez ou appuyez ici pour entrer du texte.</w:t>
          </w:r>
        </w:p>
      </w:docPartBody>
    </w:docPart>
    <w:docPart>
      <w:docPartPr>
        <w:name w:val="2244097948C2486B8A5EEB7934E19711"/>
        <w:category>
          <w:name w:val="Général"/>
          <w:gallery w:val="placeholder"/>
        </w:category>
        <w:types>
          <w:type w:val="bbPlcHdr"/>
        </w:types>
        <w:behaviors>
          <w:behavior w:val="content"/>
        </w:behaviors>
        <w:guid w:val="{1011D97B-F01B-4910-9349-957AFC3C3BD0}"/>
      </w:docPartPr>
      <w:docPartBody>
        <w:p w:rsidR="00375E8E" w:rsidRDefault="0090088F" w:rsidP="0090088F">
          <w:pPr>
            <w:pStyle w:val="2244097948C2486B8A5EEB7934E19711"/>
          </w:pPr>
          <w:r w:rsidRPr="00420694">
            <w:rPr>
              <w:rStyle w:val="Textedelespacerserv"/>
              <w:lang w:eastAsia="en-US"/>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F4BB81E2-A6BC-497D-BEF9-EC5D53CF1A6B}"/>
      </w:docPartPr>
      <w:docPartBody>
        <w:p w:rsidR="00375E8E" w:rsidRDefault="0090088F">
          <w:r w:rsidRPr="00681799">
            <w:rPr>
              <w:rStyle w:val="Textedelespacerserv"/>
              <w:lang w:eastAsia="en-US"/>
            </w:rPr>
            <w:t>Cliquez ou appuyez ici pour entrer une date.</w:t>
          </w:r>
        </w:p>
      </w:docPartBody>
    </w:docPart>
    <w:docPart>
      <w:docPartPr>
        <w:name w:val="722600B997134BE5A737C18D0E292B27"/>
        <w:category>
          <w:name w:val="Général"/>
          <w:gallery w:val="placeholder"/>
        </w:category>
        <w:types>
          <w:type w:val="bbPlcHdr"/>
        </w:types>
        <w:behaviors>
          <w:behavior w:val="content"/>
        </w:behaviors>
        <w:guid w:val="{86226450-92E9-4A73-9562-465CAF44D372}"/>
      </w:docPartPr>
      <w:docPartBody>
        <w:p w:rsidR="00375E8E" w:rsidRDefault="0090088F" w:rsidP="0090088F">
          <w:pPr>
            <w:pStyle w:val="722600B997134BE5A737C18D0E292B27"/>
          </w:pPr>
          <w:r w:rsidRPr="00420694">
            <w:rPr>
              <w:rStyle w:val="Textedelespacerserv"/>
              <w:lang w:eastAsia="en-US"/>
            </w:rPr>
            <w:t>Cliquez ou appuyez ici pour entrer du texte.</w:t>
          </w:r>
        </w:p>
      </w:docPartBody>
    </w:docPart>
    <w:docPart>
      <w:docPartPr>
        <w:name w:val="366F972053834DBD85A161F88301E710"/>
        <w:category>
          <w:name w:val="Général"/>
          <w:gallery w:val="placeholder"/>
        </w:category>
        <w:types>
          <w:type w:val="bbPlcHdr"/>
        </w:types>
        <w:behaviors>
          <w:behavior w:val="content"/>
        </w:behaviors>
        <w:guid w:val="{26A2C10C-8C89-4CD0-BCC9-CB33FBFEF827}"/>
      </w:docPartPr>
      <w:docPartBody>
        <w:p w:rsidR="00DB3717" w:rsidRDefault="00F513AD" w:rsidP="00F513AD">
          <w:pPr>
            <w:pStyle w:val="366F972053834DBD85A161F88301E710"/>
          </w:pPr>
          <w:r w:rsidRPr="00420694">
            <w:rPr>
              <w:rStyle w:val="Textedelespacerserv"/>
              <w:lang w:eastAsia="en-US"/>
            </w:rPr>
            <w:t>Cliquez ou appuyez ici pour entrer du texte.</w:t>
          </w:r>
        </w:p>
      </w:docPartBody>
    </w:docPart>
    <w:docPart>
      <w:docPartPr>
        <w:name w:val="BDC7F520EE6C4A06AEDFB0E76AD7AA11"/>
        <w:category>
          <w:name w:val="Général"/>
          <w:gallery w:val="placeholder"/>
        </w:category>
        <w:types>
          <w:type w:val="bbPlcHdr"/>
        </w:types>
        <w:behaviors>
          <w:behavior w:val="content"/>
        </w:behaviors>
        <w:guid w:val="{F04D475A-8282-410D-AD3E-827C8507409A}"/>
      </w:docPartPr>
      <w:docPartBody>
        <w:p w:rsidR="00DB3717" w:rsidRDefault="00F513AD" w:rsidP="00F513AD">
          <w:pPr>
            <w:pStyle w:val="BDC7F520EE6C4A06AEDFB0E76AD7AA11"/>
          </w:pPr>
          <w:r w:rsidRPr="00420694">
            <w:rPr>
              <w:rStyle w:val="Textedelespacerserv"/>
              <w:lang w:eastAsia="en-US"/>
            </w:rPr>
            <w:t>Cliquez ou appuyez ici pour entrer du texte.</w:t>
          </w:r>
        </w:p>
      </w:docPartBody>
    </w:docPart>
    <w:docPart>
      <w:docPartPr>
        <w:name w:val="6D4AC42A45694234A16BC46011E9B214"/>
        <w:category>
          <w:name w:val="Général"/>
          <w:gallery w:val="placeholder"/>
        </w:category>
        <w:types>
          <w:type w:val="bbPlcHdr"/>
        </w:types>
        <w:behaviors>
          <w:behavior w:val="content"/>
        </w:behaviors>
        <w:guid w:val="{624A3D0D-66F8-43F2-91C0-80FE26D8A01B}"/>
      </w:docPartPr>
      <w:docPartBody>
        <w:p w:rsidR="00DB3717" w:rsidRDefault="00F513AD" w:rsidP="00F513AD">
          <w:pPr>
            <w:pStyle w:val="6D4AC42A45694234A16BC46011E9B214"/>
          </w:pPr>
          <w:r w:rsidRPr="00420694">
            <w:rPr>
              <w:rStyle w:val="Textedelespacerserv"/>
              <w:lang w:eastAsia="en-US"/>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8F"/>
    <w:rsid w:val="00113B87"/>
    <w:rsid w:val="00226F84"/>
    <w:rsid w:val="003145D8"/>
    <w:rsid w:val="00375E8E"/>
    <w:rsid w:val="003C6416"/>
    <w:rsid w:val="005D32C8"/>
    <w:rsid w:val="00622B32"/>
    <w:rsid w:val="00851758"/>
    <w:rsid w:val="0090088F"/>
    <w:rsid w:val="009D7810"/>
    <w:rsid w:val="00A310DE"/>
    <w:rsid w:val="00AF3AD6"/>
    <w:rsid w:val="00BD2D05"/>
    <w:rsid w:val="00DB3717"/>
    <w:rsid w:val="00ED5B1A"/>
    <w:rsid w:val="00F513AD"/>
    <w:rsid w:val="00F613F3"/>
    <w:rsid w:val="00FD5D2B"/>
    <w:rsid w:val="00FE0B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13AD"/>
    <w:rPr>
      <w:color w:val="666666"/>
    </w:rPr>
  </w:style>
  <w:style w:type="paragraph" w:customStyle="1" w:styleId="F5C68B86791A400DAF5AE12FDFE18F6C">
    <w:name w:val="F5C68B86791A400DAF5AE12FDFE18F6C"/>
    <w:rsid w:val="0090088F"/>
  </w:style>
  <w:style w:type="paragraph" w:customStyle="1" w:styleId="7293D28CC34B4AC7B8676B651958B426">
    <w:name w:val="7293D28CC34B4AC7B8676B651958B426"/>
    <w:rsid w:val="0090088F"/>
  </w:style>
  <w:style w:type="paragraph" w:customStyle="1" w:styleId="893A5E20CC114B0FA186B5C970161411">
    <w:name w:val="893A5E20CC114B0FA186B5C970161411"/>
    <w:rsid w:val="0090088F"/>
  </w:style>
  <w:style w:type="paragraph" w:customStyle="1" w:styleId="DB3661AC35BF4C81B836B3E115D1D796">
    <w:name w:val="DB3661AC35BF4C81B836B3E115D1D796"/>
    <w:rsid w:val="0090088F"/>
  </w:style>
  <w:style w:type="paragraph" w:customStyle="1" w:styleId="4AD6989FB8DA437589B6433A3FF08558">
    <w:name w:val="4AD6989FB8DA437589B6433A3FF08558"/>
    <w:rsid w:val="0090088F"/>
  </w:style>
  <w:style w:type="paragraph" w:customStyle="1" w:styleId="A6F564A188CB4DABAA45F6461994C5B4">
    <w:name w:val="A6F564A188CB4DABAA45F6461994C5B4"/>
    <w:rsid w:val="0090088F"/>
  </w:style>
  <w:style w:type="paragraph" w:customStyle="1" w:styleId="C5D0EEA4C1284EEFA7063DC5C357B95F">
    <w:name w:val="C5D0EEA4C1284EEFA7063DC5C357B95F"/>
    <w:rsid w:val="0090088F"/>
  </w:style>
  <w:style w:type="paragraph" w:customStyle="1" w:styleId="D5DAC9C7DAB244BAB2B48C0F09142418">
    <w:name w:val="D5DAC9C7DAB244BAB2B48C0F09142418"/>
    <w:rsid w:val="0090088F"/>
  </w:style>
  <w:style w:type="paragraph" w:customStyle="1" w:styleId="226C23232AD14D2EA121949EB0BAA911">
    <w:name w:val="226C23232AD14D2EA121949EB0BAA911"/>
    <w:rsid w:val="0090088F"/>
  </w:style>
  <w:style w:type="paragraph" w:customStyle="1" w:styleId="1724896F08E045AC8D375C688D90F7C5">
    <w:name w:val="1724896F08E045AC8D375C688D90F7C5"/>
    <w:rsid w:val="0090088F"/>
  </w:style>
  <w:style w:type="paragraph" w:customStyle="1" w:styleId="A57C9C6409984A5EBBA1E43FF0B200BB">
    <w:name w:val="A57C9C6409984A5EBBA1E43FF0B200BB"/>
    <w:rsid w:val="0090088F"/>
  </w:style>
  <w:style w:type="paragraph" w:customStyle="1" w:styleId="1776719EC26540C9852ED36F40CCB44E">
    <w:name w:val="1776719EC26540C9852ED36F40CCB44E"/>
    <w:rsid w:val="0090088F"/>
  </w:style>
  <w:style w:type="paragraph" w:customStyle="1" w:styleId="09BEB8E6069E4EF181AB17EBFB01186F">
    <w:name w:val="09BEB8E6069E4EF181AB17EBFB01186F"/>
    <w:rsid w:val="0090088F"/>
  </w:style>
  <w:style w:type="paragraph" w:customStyle="1" w:styleId="BDB593E5A7F04DCDB3B0FE8E2E523320">
    <w:name w:val="BDB593E5A7F04DCDB3B0FE8E2E523320"/>
    <w:rsid w:val="0090088F"/>
  </w:style>
  <w:style w:type="paragraph" w:customStyle="1" w:styleId="DFF33252318F4636BD7BAA0468BE901A">
    <w:name w:val="DFF33252318F4636BD7BAA0468BE901A"/>
    <w:rsid w:val="0090088F"/>
  </w:style>
  <w:style w:type="paragraph" w:customStyle="1" w:styleId="3393F0A48C964BB191A0DF29D04EF1E3">
    <w:name w:val="3393F0A48C964BB191A0DF29D04EF1E3"/>
    <w:rsid w:val="0090088F"/>
  </w:style>
  <w:style w:type="paragraph" w:customStyle="1" w:styleId="33F8AD2553F1465D934726DFDB7AA3FB">
    <w:name w:val="33F8AD2553F1465D934726DFDB7AA3FB"/>
    <w:rsid w:val="0090088F"/>
  </w:style>
  <w:style w:type="paragraph" w:customStyle="1" w:styleId="4A8F211D10AB4AAB9C7819C58DC36EDC">
    <w:name w:val="4A8F211D10AB4AAB9C7819C58DC36EDC"/>
    <w:rsid w:val="0090088F"/>
  </w:style>
  <w:style w:type="paragraph" w:customStyle="1" w:styleId="0EDA02A3E89648599271F27D5A8BFC5D">
    <w:name w:val="0EDA02A3E89648599271F27D5A8BFC5D"/>
    <w:rsid w:val="0090088F"/>
  </w:style>
  <w:style w:type="paragraph" w:customStyle="1" w:styleId="0701D122D6F94651863EE5CA15D6D54A">
    <w:name w:val="0701D122D6F94651863EE5CA15D6D54A"/>
    <w:rsid w:val="0090088F"/>
  </w:style>
  <w:style w:type="paragraph" w:customStyle="1" w:styleId="8369DB0024344E21AD4A9A8941BDB7B0">
    <w:name w:val="8369DB0024344E21AD4A9A8941BDB7B0"/>
    <w:rsid w:val="0090088F"/>
  </w:style>
  <w:style w:type="paragraph" w:customStyle="1" w:styleId="706FDDECDEBE4DF6B0AE9F2E1205C03A">
    <w:name w:val="706FDDECDEBE4DF6B0AE9F2E1205C03A"/>
    <w:rsid w:val="0090088F"/>
  </w:style>
  <w:style w:type="paragraph" w:customStyle="1" w:styleId="0DE0ECDBA173457D85990F3A3E8979D5">
    <w:name w:val="0DE0ECDBA173457D85990F3A3E8979D5"/>
    <w:rsid w:val="0090088F"/>
  </w:style>
  <w:style w:type="paragraph" w:customStyle="1" w:styleId="39B0F92C619644398703EA127FEE5598">
    <w:name w:val="39B0F92C619644398703EA127FEE5598"/>
    <w:rsid w:val="0090088F"/>
  </w:style>
  <w:style w:type="paragraph" w:customStyle="1" w:styleId="DF35C0B125CD43F3B82E639FBF1024E8">
    <w:name w:val="DF35C0B125CD43F3B82E639FBF1024E8"/>
    <w:rsid w:val="0090088F"/>
  </w:style>
  <w:style w:type="paragraph" w:customStyle="1" w:styleId="BFEA87F895314B5E98D65B5EE46FDA96">
    <w:name w:val="BFEA87F895314B5E98D65B5EE46FDA96"/>
    <w:rsid w:val="0090088F"/>
  </w:style>
  <w:style w:type="paragraph" w:customStyle="1" w:styleId="11805346893946A3BB4BD0166389F99A">
    <w:name w:val="11805346893946A3BB4BD0166389F99A"/>
    <w:rsid w:val="0090088F"/>
  </w:style>
  <w:style w:type="paragraph" w:customStyle="1" w:styleId="9442A9F95AAE49E69D655B332DFF3A33">
    <w:name w:val="9442A9F95AAE49E69D655B332DFF3A33"/>
    <w:rsid w:val="0090088F"/>
  </w:style>
  <w:style w:type="paragraph" w:customStyle="1" w:styleId="3B465D44627F4500BCF097AE6630CBBA">
    <w:name w:val="3B465D44627F4500BCF097AE6630CBBA"/>
    <w:rsid w:val="0090088F"/>
  </w:style>
  <w:style w:type="paragraph" w:customStyle="1" w:styleId="E42CD888122B4151B6E4277545B5F4CB">
    <w:name w:val="E42CD888122B4151B6E4277545B5F4CB"/>
    <w:rsid w:val="0090088F"/>
  </w:style>
  <w:style w:type="paragraph" w:customStyle="1" w:styleId="AC1E82DB695D47409331C1CDEEFA6E85">
    <w:name w:val="AC1E82DB695D47409331C1CDEEFA6E85"/>
    <w:rsid w:val="0090088F"/>
  </w:style>
  <w:style w:type="paragraph" w:customStyle="1" w:styleId="96F573E552B1464F9A03C3BA0DD94F51">
    <w:name w:val="96F573E552B1464F9A03C3BA0DD94F51"/>
    <w:rsid w:val="0090088F"/>
  </w:style>
  <w:style w:type="paragraph" w:customStyle="1" w:styleId="32B3C5CE414649F28A43AD4665CFA9BF">
    <w:name w:val="32B3C5CE414649F28A43AD4665CFA9BF"/>
    <w:rsid w:val="0090088F"/>
  </w:style>
  <w:style w:type="paragraph" w:customStyle="1" w:styleId="2B176F179C7E4FE383ACEC9616B1A155">
    <w:name w:val="2B176F179C7E4FE383ACEC9616B1A155"/>
    <w:rsid w:val="0090088F"/>
  </w:style>
  <w:style w:type="paragraph" w:customStyle="1" w:styleId="F595EC9A2A9A49BA8D39B3F1CFD37E70">
    <w:name w:val="F595EC9A2A9A49BA8D39B3F1CFD37E70"/>
    <w:rsid w:val="0090088F"/>
  </w:style>
  <w:style w:type="paragraph" w:customStyle="1" w:styleId="6CD80104A3494457A0574ADEFA476690">
    <w:name w:val="6CD80104A3494457A0574ADEFA476690"/>
    <w:rsid w:val="0090088F"/>
  </w:style>
  <w:style w:type="paragraph" w:customStyle="1" w:styleId="A53F13EE0FF34A88A0A988FA1C8873C2">
    <w:name w:val="A53F13EE0FF34A88A0A988FA1C8873C2"/>
    <w:rsid w:val="0090088F"/>
  </w:style>
  <w:style w:type="paragraph" w:customStyle="1" w:styleId="67E896FB56174151A5CEA3D063E33070">
    <w:name w:val="67E896FB56174151A5CEA3D063E33070"/>
    <w:rsid w:val="0090088F"/>
  </w:style>
  <w:style w:type="paragraph" w:customStyle="1" w:styleId="D4207836A7A64001A34AEA145EF1B68F">
    <w:name w:val="D4207836A7A64001A34AEA145EF1B68F"/>
    <w:rsid w:val="0090088F"/>
  </w:style>
  <w:style w:type="paragraph" w:customStyle="1" w:styleId="5F85EE3AAA924D0B95644253DEE8C28E">
    <w:name w:val="5F85EE3AAA924D0B95644253DEE8C28E"/>
    <w:rsid w:val="0090088F"/>
  </w:style>
  <w:style w:type="paragraph" w:customStyle="1" w:styleId="E1E6A3E82FB6460FADDEEA0E517F0B05">
    <w:name w:val="E1E6A3E82FB6460FADDEEA0E517F0B05"/>
    <w:rsid w:val="0090088F"/>
  </w:style>
  <w:style w:type="paragraph" w:customStyle="1" w:styleId="A645291374F24C459F4847114892030F">
    <w:name w:val="A645291374F24C459F4847114892030F"/>
    <w:rsid w:val="0090088F"/>
  </w:style>
  <w:style w:type="paragraph" w:customStyle="1" w:styleId="AB379B0ED1C04A2CAACA27A9C52C8007">
    <w:name w:val="AB379B0ED1C04A2CAACA27A9C52C8007"/>
    <w:rsid w:val="0090088F"/>
  </w:style>
  <w:style w:type="paragraph" w:customStyle="1" w:styleId="7CB7A53993EA437BBC1AB5C0F3E24022">
    <w:name w:val="7CB7A53993EA437BBC1AB5C0F3E24022"/>
    <w:rsid w:val="0090088F"/>
  </w:style>
  <w:style w:type="paragraph" w:customStyle="1" w:styleId="3104B59271704978BF129F5AAECBA6B6">
    <w:name w:val="3104B59271704978BF129F5AAECBA6B6"/>
    <w:rsid w:val="0090088F"/>
  </w:style>
  <w:style w:type="paragraph" w:customStyle="1" w:styleId="A53310304B7A429584C77A3623E08E1B">
    <w:name w:val="A53310304B7A429584C77A3623E08E1B"/>
    <w:rsid w:val="0090088F"/>
  </w:style>
  <w:style w:type="paragraph" w:customStyle="1" w:styleId="F36B0CB826404C3F91D6843346BE9B5B">
    <w:name w:val="F36B0CB826404C3F91D6843346BE9B5B"/>
    <w:rsid w:val="0090088F"/>
  </w:style>
  <w:style w:type="paragraph" w:customStyle="1" w:styleId="3DBE64F152E44AFBB75E6AF60E500E39">
    <w:name w:val="3DBE64F152E44AFBB75E6AF60E500E39"/>
    <w:rsid w:val="0090088F"/>
  </w:style>
  <w:style w:type="paragraph" w:customStyle="1" w:styleId="10A6C793BA8242BAAF11E43577E51ECF">
    <w:name w:val="10A6C793BA8242BAAF11E43577E51ECF"/>
    <w:rsid w:val="0090088F"/>
  </w:style>
  <w:style w:type="paragraph" w:customStyle="1" w:styleId="36154B9AC96348928AC9A1B99D59E059">
    <w:name w:val="36154B9AC96348928AC9A1B99D59E059"/>
    <w:rsid w:val="0090088F"/>
  </w:style>
  <w:style w:type="paragraph" w:customStyle="1" w:styleId="2AD05588B96D4916981BDC5DA2A7B153">
    <w:name w:val="2AD05588B96D4916981BDC5DA2A7B153"/>
    <w:rsid w:val="0090088F"/>
  </w:style>
  <w:style w:type="paragraph" w:customStyle="1" w:styleId="6FEC77FA7AB34E23A40CE1E3F81B3B17">
    <w:name w:val="6FEC77FA7AB34E23A40CE1E3F81B3B17"/>
    <w:rsid w:val="0090088F"/>
  </w:style>
  <w:style w:type="paragraph" w:customStyle="1" w:styleId="B0230C05FF5E42338896876E4CB4B06A">
    <w:name w:val="B0230C05FF5E42338896876E4CB4B06A"/>
    <w:rsid w:val="0090088F"/>
  </w:style>
  <w:style w:type="paragraph" w:customStyle="1" w:styleId="E48CBCD2E3BA47BC935337BD87DB5AC2">
    <w:name w:val="E48CBCD2E3BA47BC935337BD87DB5AC2"/>
    <w:rsid w:val="0090088F"/>
  </w:style>
  <w:style w:type="paragraph" w:customStyle="1" w:styleId="4B9F9EC5F0E5465190C251C5D5633A8D">
    <w:name w:val="4B9F9EC5F0E5465190C251C5D5633A8D"/>
    <w:rsid w:val="0090088F"/>
  </w:style>
  <w:style w:type="paragraph" w:customStyle="1" w:styleId="88B3AB4BD6454CA8B4174A86E06D7C39">
    <w:name w:val="88B3AB4BD6454CA8B4174A86E06D7C39"/>
    <w:rsid w:val="0090088F"/>
  </w:style>
  <w:style w:type="paragraph" w:customStyle="1" w:styleId="2244097948C2486B8A5EEB7934E19711">
    <w:name w:val="2244097948C2486B8A5EEB7934E19711"/>
    <w:rsid w:val="0090088F"/>
  </w:style>
  <w:style w:type="paragraph" w:customStyle="1" w:styleId="722600B997134BE5A737C18D0E292B27">
    <w:name w:val="722600B997134BE5A737C18D0E292B27"/>
    <w:rsid w:val="0090088F"/>
  </w:style>
  <w:style w:type="paragraph" w:customStyle="1" w:styleId="3D86B52A3F264A08A100735D06D1F54A">
    <w:name w:val="3D86B52A3F264A08A100735D06D1F54A"/>
    <w:rsid w:val="0090088F"/>
  </w:style>
  <w:style w:type="paragraph" w:customStyle="1" w:styleId="46746CD72CF64C2F9BC1F4D731AF2084">
    <w:name w:val="46746CD72CF64C2F9BC1F4D731AF2084"/>
    <w:rsid w:val="0090088F"/>
  </w:style>
  <w:style w:type="paragraph" w:customStyle="1" w:styleId="5265356F73154544AB8EAB538BB9DA9E">
    <w:name w:val="5265356F73154544AB8EAB538BB9DA9E"/>
    <w:rsid w:val="00F513AD"/>
  </w:style>
  <w:style w:type="paragraph" w:customStyle="1" w:styleId="B53189810B894BA7879F80889A8241F9">
    <w:name w:val="B53189810B894BA7879F80889A8241F9"/>
    <w:rsid w:val="00F513AD"/>
  </w:style>
  <w:style w:type="paragraph" w:customStyle="1" w:styleId="684AA901D8E94F6DBD5A7CFA9652086B">
    <w:name w:val="684AA901D8E94F6DBD5A7CFA9652086B"/>
    <w:rsid w:val="00F513AD"/>
  </w:style>
  <w:style w:type="paragraph" w:customStyle="1" w:styleId="CFD20F73FB6146AB9410399D0E23336B">
    <w:name w:val="CFD20F73FB6146AB9410399D0E23336B"/>
    <w:rsid w:val="00F513AD"/>
  </w:style>
  <w:style w:type="paragraph" w:customStyle="1" w:styleId="366F972053834DBD85A161F88301E710">
    <w:name w:val="366F972053834DBD85A161F88301E710"/>
    <w:rsid w:val="00F513AD"/>
  </w:style>
  <w:style w:type="paragraph" w:customStyle="1" w:styleId="BDC7F520EE6C4A06AEDFB0E76AD7AA11">
    <w:name w:val="BDC7F520EE6C4A06AEDFB0E76AD7AA11"/>
    <w:rsid w:val="00F513AD"/>
  </w:style>
  <w:style w:type="paragraph" w:customStyle="1" w:styleId="0FBEAC625066484B87CA85EFB9069023">
    <w:name w:val="0FBEAC625066484B87CA85EFB9069023"/>
    <w:rsid w:val="00F513AD"/>
  </w:style>
  <w:style w:type="paragraph" w:customStyle="1" w:styleId="6D4AC42A45694234A16BC46011E9B214">
    <w:name w:val="6D4AC42A45694234A16BC46011E9B214"/>
    <w:rsid w:val="00F513AD"/>
  </w:style>
  <w:style w:type="paragraph" w:customStyle="1" w:styleId="3E64B7DA51F04A509A25B99B90C1E2C9">
    <w:name w:val="3E64B7DA51F04A509A25B99B90C1E2C9"/>
    <w:rsid w:val="00F51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2706-4D48-4FE0-9286-5C5AA251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6794</Words>
  <Characters>35128</Characters>
  <Application>Microsoft Office Word</Application>
  <DocSecurity>0</DocSecurity>
  <Lines>1351</Lines>
  <Paragraphs>676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GOFFIN Philippine</dc:creator>
  <cp:keywords/>
  <dc:description/>
  <cp:lastModifiedBy>GOFFIN Philippine</cp:lastModifiedBy>
  <cp:revision>6</cp:revision>
  <cp:lastPrinted>2023-09-13T13:26:00Z</cp:lastPrinted>
  <dcterms:created xsi:type="dcterms:W3CDTF">2026-07-08T10:56:00Z</dcterms:created>
  <dcterms:modified xsi:type="dcterms:W3CDTF">2026-07-15T07:58:00Z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2023-09-05T07:08:50Z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f2fe6723-4cd3-4a9c-9d4c-4e404766f5ec</vt:lpwstr>
  </property>
  <property fmtid="{D5CDD505-2E9C-101B-9397-08002B2CF9AE}" pid="8" name="MSIP_Label_97a477d1-147d-4e34-b5e3-7b26d2f44870_ContentBits">
    <vt:lpwstr>0</vt:lpwstr>
  </property>
</Properties>
</file>