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CE70" w14:textId="137C8703" w:rsidR="005A63B9" w:rsidRDefault="005A63B9" w:rsidP="005A63B9">
      <w:pPr>
        <w:pStyle w:val="Titre1"/>
      </w:pPr>
      <w:r>
        <w:t xml:space="preserve">Formulaire </w:t>
      </w:r>
      <w:r w:rsidR="00EE45F5">
        <w:t>permettant de</w:t>
      </w:r>
      <w:r>
        <w:t xml:space="preserve"> demande</w:t>
      </w:r>
      <w:r w:rsidR="00EE45F5">
        <w:t>r</w:t>
      </w:r>
      <w:r>
        <w:t xml:space="preserve"> </w:t>
      </w:r>
      <w:r w:rsidR="00EE45F5">
        <w:t>un</w:t>
      </w:r>
      <w:r>
        <w:t xml:space="preserve"> subside pour du stationnement vélo dans les hôpitaux, universités, hautes écoles et écoles supérieures des arts de Wallonie.</w:t>
      </w:r>
    </w:p>
    <w:p w14:paraId="15EFA19B" w14:textId="585197C5" w:rsidR="005A63B9" w:rsidRDefault="005A63B9" w:rsidP="005A63B9"/>
    <w:p w14:paraId="4D385168" w14:textId="3EEF1651" w:rsidR="005A63B9" w:rsidRDefault="005A63B9" w:rsidP="005A63B9">
      <w:r w:rsidRPr="00620212">
        <w:rPr>
          <w:noProof/>
          <w:color w:val="1F497D" w:themeColor="text2"/>
        </w:rPr>
        <mc:AlternateContent>
          <mc:Choice Requires="wps">
            <w:drawing>
              <wp:anchor distT="0" distB="0" distL="114300" distR="114300" simplePos="0" relativeHeight="251658240" behindDoc="0" locked="0" layoutInCell="1" allowOverlap="1" wp14:anchorId="12A0A391" wp14:editId="52C8EE2B">
                <wp:simplePos x="0" y="0"/>
                <wp:positionH relativeFrom="column">
                  <wp:posOffset>14605</wp:posOffset>
                </wp:positionH>
                <wp:positionV relativeFrom="paragraph">
                  <wp:posOffset>26670</wp:posOffset>
                </wp:positionV>
                <wp:extent cx="57340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186E2" id="_x0000_t32" coordsize="21600,21600" o:spt="32" o:oned="t" path="m,l21600,21600e" filled="f">
                <v:path arrowok="t" fillok="f" o:connecttype="none"/>
                <o:lock v:ext="edit" shapetype="t"/>
              </v:shapetype>
              <v:shape id="AutoShape 2" o:spid="_x0000_s1026" type="#_x0000_t32" style="position:absolute;margin-left:1.15pt;margin-top:2.1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" strokeweight="1.5pt"/>
            </w:pict>
          </mc:Fallback>
        </mc:AlternateContent>
      </w:r>
    </w:p>
    <w:p w14:paraId="0FC722EB" w14:textId="310A641F" w:rsidR="005A63B9" w:rsidRPr="00EE45F5" w:rsidRDefault="005A63B9" w:rsidP="00EE45F5">
      <w:pPr>
        <w:pStyle w:val="Titre2"/>
      </w:pPr>
      <w:r w:rsidRPr="00EE45F5">
        <w:t xml:space="preserve">Informations générales et cadre réglementaire </w:t>
      </w:r>
    </w:p>
    <w:p w14:paraId="0E5A6D31" w14:textId="7B378035" w:rsidR="00FA4703" w:rsidRPr="00FA4703" w:rsidRDefault="000A475C" w:rsidP="00D44AD9">
      <w:pPr>
        <w:pStyle w:val="Paragraphedeliste"/>
        <w:numPr>
          <w:ilvl w:val="0"/>
          <w:numId w:val="1"/>
        </w:numPr>
        <w:rPr>
          <w:color w:val="000000" w:themeColor="text1"/>
          <w:sz w:val="22"/>
          <w:szCs w:val="22"/>
        </w:rPr>
      </w:pPr>
      <w:hyperlink r:id="rId8" w:history="1">
        <w:r w:rsidR="00FA4703">
          <w:rPr>
            <w:rStyle w:val="Lienhypertexte"/>
          </w:rPr>
          <w:t>mobilite.wallonie.be</w:t>
        </w:r>
      </w:hyperlink>
    </w:p>
    <w:p w14:paraId="1D2EE620" w14:textId="17C21130" w:rsidR="00B161F7" w:rsidRPr="00FA4703" w:rsidRDefault="000A475C" w:rsidP="00D44AD9">
      <w:pPr>
        <w:pStyle w:val="Paragraphedeliste"/>
        <w:numPr>
          <w:ilvl w:val="0"/>
          <w:numId w:val="1"/>
        </w:numPr>
        <w:rPr>
          <w:color w:val="000000" w:themeColor="text1"/>
          <w:sz w:val="22"/>
          <w:szCs w:val="22"/>
        </w:rPr>
      </w:pPr>
      <w:hyperlink r:id="rId9" w:history="1">
        <w:r w:rsidR="005A63B9" w:rsidRPr="00FA4703">
          <w:rPr>
            <w:rStyle w:val="Lienhypertexte"/>
            <w:color w:val="000000" w:themeColor="text1"/>
            <w:sz w:val="22"/>
            <w:szCs w:val="22"/>
          </w:rPr>
          <w:t>Décision du Gouvernement wallon du 27 septembre 2023 approuvant le lancement d’un appel à projets pour la mise en œuvre de dispositifs de stationnement vélo dans les hôpitaux, universités, hautes écoles et écoles supérieures des arts de Walloni</w:t>
        </w:r>
        <w:r>
          <w:rPr>
            <w:rStyle w:val="Lienhypertexte"/>
            <w:color w:val="000000" w:themeColor="text1"/>
            <w:sz w:val="22"/>
            <w:szCs w:val="22"/>
          </w:rPr>
          <w:t>e</w:t>
        </w:r>
        <w:r w:rsidR="005A63B9" w:rsidRPr="00FA4703">
          <w:rPr>
            <w:rStyle w:val="Lienhypertexte"/>
            <w:color w:val="000000" w:themeColor="text1"/>
            <w:sz w:val="22"/>
            <w:szCs w:val="22"/>
          </w:rPr>
          <w:t>.</w:t>
        </w:r>
      </w:hyperlink>
    </w:p>
    <w:p w14:paraId="6FA447D5" w14:textId="5C4FF9C9" w:rsidR="00FA4703" w:rsidRPr="00FA4703" w:rsidRDefault="000A475C" w:rsidP="00FA4703">
      <w:pPr>
        <w:numPr>
          <w:ilvl w:val="0"/>
          <w:numId w:val="1"/>
        </w:numPr>
        <w:spacing w:before="60" w:after="60"/>
        <w:rPr>
          <w:rFonts w:eastAsia="Times New Roman" w:cstheme="minorHAnsi"/>
          <w:color w:val="000000" w:themeColor="text1"/>
          <w:sz w:val="22"/>
          <w:szCs w:val="22"/>
        </w:rPr>
      </w:pPr>
      <w:hyperlink r:id="rId10" w:tgtFrame="_blank" w:tooltip="Circulaire AAP stationnement vélo-202310.pdf" w:history="1">
        <w:r w:rsidR="00FA4703" w:rsidRPr="00FA4703">
          <w:rPr>
            <w:rStyle w:val="Lienhypertexte"/>
            <w:rFonts w:cstheme="minorHAnsi"/>
            <w:color w:val="000000" w:themeColor="text1"/>
            <w:sz w:val="22"/>
            <w:szCs w:val="22"/>
          </w:rPr>
          <w:t>Circulaire relative à l</w:t>
        </w:r>
        <w:proofErr w:type="gramStart"/>
        <w:r w:rsidR="00FA4703" w:rsidRPr="00FA4703">
          <w:rPr>
            <w:rStyle w:val="Lienhypertexte"/>
            <w:rFonts w:cstheme="minorHAnsi"/>
            <w:color w:val="000000" w:themeColor="text1"/>
            <w:sz w:val="22"/>
            <w:szCs w:val="22"/>
          </w:rPr>
          <w:t>’«</w:t>
        </w:r>
        <w:proofErr w:type="gramEnd"/>
        <w:r w:rsidR="00FA4703" w:rsidRPr="00FA4703">
          <w:rPr>
            <w:rStyle w:val="Lienhypertexte"/>
            <w:rFonts w:cstheme="minorHAnsi"/>
            <w:color w:val="000000" w:themeColor="text1"/>
            <w:sz w:val="22"/>
            <w:szCs w:val="22"/>
          </w:rPr>
          <w:t xml:space="preserve"> Appel à projets pour la mise en œuvre de dispositifs de stationnement vélo dans les hôpitaux, universités, hautes écoles et écoles supérieures des arts de Walloni</w:t>
        </w:r>
        <w:r w:rsidR="00FA4703">
          <w:rPr>
            <w:rStyle w:val="Lienhypertexte"/>
            <w:rFonts w:cstheme="minorHAnsi"/>
            <w:color w:val="000000" w:themeColor="text1"/>
            <w:sz w:val="22"/>
            <w:szCs w:val="22"/>
          </w:rPr>
          <w:t>e</w:t>
        </w:r>
        <w:r>
          <w:rPr>
            <w:rStyle w:val="Lienhypertexte"/>
            <w:rFonts w:cstheme="minorHAnsi"/>
            <w:color w:val="000000" w:themeColor="text1"/>
            <w:sz w:val="22"/>
            <w:szCs w:val="22"/>
          </w:rPr>
          <w:t> »</w:t>
        </w:r>
        <w:r w:rsidR="00FA4703" w:rsidRPr="00FA4703">
          <w:rPr>
            <w:rStyle w:val="Lienhypertexte"/>
            <w:rFonts w:cstheme="minorHAnsi"/>
            <w:color w:val="000000" w:themeColor="text1"/>
            <w:sz w:val="22"/>
            <w:szCs w:val="22"/>
          </w:rPr>
          <w:t>.</w:t>
        </w:r>
      </w:hyperlink>
    </w:p>
    <w:p w14:paraId="5C8D0EA0" w14:textId="77777777" w:rsidR="00FA4703" w:rsidRPr="005A63B9" w:rsidRDefault="00FA4703" w:rsidP="00FA4703">
      <w:pPr>
        <w:pStyle w:val="Paragraphedeliste"/>
        <w:rPr>
          <w:sz w:val="22"/>
          <w:szCs w:val="22"/>
        </w:rPr>
      </w:pPr>
    </w:p>
    <w:p w14:paraId="0127A2DD" w14:textId="77777777" w:rsidR="003127D9" w:rsidRPr="00DA013F" w:rsidRDefault="003127D9" w:rsidP="003127D9">
      <w:pPr>
        <w:pStyle w:val="Titre2"/>
      </w:pPr>
      <w:r w:rsidRPr="00DA013F">
        <w:t xml:space="preserve">Les </w:t>
      </w:r>
      <w:r>
        <w:t>organismes concernés</w:t>
      </w:r>
    </w:p>
    <w:p w14:paraId="689F9DAC" w14:textId="1D5AF150" w:rsidR="003127D9" w:rsidRDefault="003127D9" w:rsidP="00455631">
      <w:pPr>
        <w:pStyle w:val="Sansinterligne"/>
      </w:pPr>
      <w:r>
        <w:t xml:space="preserve">L’ensemble des sites wallons des hôpitaux repris sur la liste du SPF Santé publique, ainsi que l’ensemble des sites wallons des universités, hautes écoles et écoles supérieures des arts reprises sur les listes de l’ARES peuvent </w:t>
      </w:r>
      <w:r w:rsidR="00455631">
        <w:t>introduire une demande de subside via le présent formulaire.</w:t>
      </w:r>
    </w:p>
    <w:p w14:paraId="71CD7300" w14:textId="0B7EEA6E" w:rsidR="005A63B9" w:rsidRDefault="00455631" w:rsidP="005A63B9">
      <w:r>
        <w:t>Une demande de subside correspond à un seul site. Les organismes demandeurs peuvent introduire autant de demandes qu’ils possèdent de sites en Wallonie.</w:t>
      </w:r>
    </w:p>
    <w:p w14:paraId="115537DB" w14:textId="77777777" w:rsidR="003127D9" w:rsidRDefault="003127D9" w:rsidP="005A63B9"/>
    <w:p w14:paraId="53E7FE61" w14:textId="77777777" w:rsidR="003127D9" w:rsidRDefault="003127D9" w:rsidP="003127D9">
      <w:pPr>
        <w:pStyle w:val="Titre2"/>
      </w:pPr>
      <w:r>
        <w:t>Recommandations et bonnes pratiques en matière de stationnement vélo</w:t>
      </w:r>
    </w:p>
    <w:p w14:paraId="0616A81B" w14:textId="47B33BA4" w:rsidR="003127D9" w:rsidRPr="003127D9" w:rsidRDefault="003127D9" w:rsidP="003127D9">
      <w:pPr>
        <w:pStyle w:val="Paragraphedeliste"/>
        <w:numPr>
          <w:ilvl w:val="0"/>
          <w:numId w:val="19"/>
        </w:numPr>
        <w:spacing w:after="200" w:line="276" w:lineRule="auto"/>
        <w:rPr>
          <w:sz w:val="22"/>
          <w:szCs w:val="22"/>
        </w:rPr>
      </w:pPr>
      <w:r w:rsidRPr="003127D9">
        <w:rPr>
          <w:sz w:val="22"/>
          <w:szCs w:val="22"/>
        </w:rPr>
        <w:t>La « </w:t>
      </w:r>
      <w:proofErr w:type="spellStart"/>
      <w:r w:rsidR="007814A3">
        <w:fldChar w:fldCharType="begin"/>
      </w:r>
      <w:r w:rsidR="007814A3">
        <w:instrText>HYPERLINK "http://mobilite.wallonie.be/files/eDocsMobilite/Centre%20de%20doc/CeMath%C3%A8que/cematheque46.pdf"</w:instrText>
      </w:r>
      <w:r w:rsidR="007814A3">
        <w:fldChar w:fldCharType="separate"/>
      </w:r>
      <w:r w:rsidRPr="003127D9">
        <w:rPr>
          <w:rStyle w:val="Lienhypertexte"/>
          <w:sz w:val="22"/>
          <w:szCs w:val="22"/>
        </w:rPr>
        <w:t>Cémathèque</w:t>
      </w:r>
      <w:proofErr w:type="spellEnd"/>
      <w:r w:rsidRPr="003127D9">
        <w:rPr>
          <w:rStyle w:val="Lienhypertexte"/>
          <w:sz w:val="22"/>
          <w:szCs w:val="22"/>
        </w:rPr>
        <w:t xml:space="preserve"> n°46 - Stationnement vélo et projet immobilier. Bonnes pratiques</w:t>
      </w:r>
      <w:r w:rsidR="007814A3">
        <w:rPr>
          <w:rStyle w:val="Lienhypertexte"/>
          <w:sz w:val="22"/>
          <w:szCs w:val="22"/>
        </w:rPr>
        <w:fldChar w:fldCharType="end"/>
      </w:r>
      <w:r w:rsidRPr="003127D9">
        <w:rPr>
          <w:sz w:val="22"/>
          <w:szCs w:val="22"/>
        </w:rPr>
        <w:t> » éditée par le SPW Mobilité et Infrastructures</w:t>
      </w:r>
      <w:r w:rsidR="00FA4703">
        <w:rPr>
          <w:sz w:val="22"/>
          <w:szCs w:val="22"/>
        </w:rPr>
        <w:t>.</w:t>
      </w:r>
    </w:p>
    <w:p w14:paraId="2E3BD79F" w14:textId="731001DF" w:rsidR="003127D9" w:rsidRDefault="003127D9" w:rsidP="003127D9">
      <w:pPr>
        <w:pStyle w:val="Paragraphedeliste"/>
        <w:numPr>
          <w:ilvl w:val="0"/>
          <w:numId w:val="19"/>
        </w:numPr>
        <w:spacing w:after="200" w:line="276" w:lineRule="auto"/>
        <w:rPr>
          <w:sz w:val="22"/>
          <w:szCs w:val="22"/>
        </w:rPr>
      </w:pPr>
      <w:r w:rsidRPr="003127D9">
        <w:rPr>
          <w:sz w:val="22"/>
          <w:szCs w:val="22"/>
        </w:rPr>
        <w:t>Les fiches « </w:t>
      </w:r>
      <w:hyperlink r:id="rId11" w:history="1">
        <w:r w:rsidRPr="003127D9">
          <w:rPr>
            <w:rStyle w:val="Lienhypertexte"/>
            <w:sz w:val="22"/>
            <w:szCs w:val="22"/>
          </w:rPr>
          <w:t>Stationnement des vélos en et hors voirie </w:t>
        </w:r>
      </w:hyperlink>
      <w:r w:rsidRPr="003127D9">
        <w:rPr>
          <w:sz w:val="22"/>
          <w:szCs w:val="22"/>
        </w:rPr>
        <w:t>» réalisées par le SPW Mobilité et Infrastructures</w:t>
      </w:r>
      <w:r w:rsidR="00FA4703">
        <w:rPr>
          <w:sz w:val="22"/>
          <w:szCs w:val="22"/>
        </w:rPr>
        <w:t>.</w:t>
      </w:r>
    </w:p>
    <w:p w14:paraId="4824C358" w14:textId="0BA4ADFB" w:rsidR="00FA4703" w:rsidRPr="00FA4703" w:rsidRDefault="00FA4703" w:rsidP="00FA4703">
      <w:pPr>
        <w:pStyle w:val="Paragraphedeliste"/>
        <w:numPr>
          <w:ilvl w:val="0"/>
          <w:numId w:val="19"/>
        </w:numPr>
        <w:spacing w:after="200" w:line="276" w:lineRule="auto"/>
        <w:rPr>
          <w:sz w:val="22"/>
          <w:szCs w:val="22"/>
        </w:rPr>
      </w:pPr>
      <w:r w:rsidRPr="003127D9">
        <w:rPr>
          <w:sz w:val="22"/>
          <w:szCs w:val="22"/>
        </w:rPr>
        <w:t>Le « </w:t>
      </w:r>
      <w:hyperlink r:id="rId12" w:history="1">
        <w:r w:rsidRPr="003127D9">
          <w:rPr>
            <w:rStyle w:val="Lienhypertexte"/>
            <w:sz w:val="22"/>
            <w:szCs w:val="22"/>
          </w:rPr>
          <w:t>Vademecum n°7 "- Stationnement Vélo</w:t>
        </w:r>
      </w:hyperlink>
      <w:r w:rsidRPr="003127D9">
        <w:rPr>
          <w:sz w:val="22"/>
          <w:szCs w:val="22"/>
        </w:rPr>
        <w:t xml:space="preserve"> » édité par nos collègues de Bruxelles Mobilité</w:t>
      </w:r>
      <w:r>
        <w:rPr>
          <w:sz w:val="22"/>
          <w:szCs w:val="22"/>
        </w:rPr>
        <w:t>.</w:t>
      </w:r>
      <w:r w:rsidRPr="003127D9">
        <w:rPr>
          <w:sz w:val="22"/>
          <w:szCs w:val="22"/>
        </w:rPr>
        <w:t>  </w:t>
      </w:r>
    </w:p>
    <w:p w14:paraId="48CBB100" w14:textId="650261E3" w:rsidR="003127D9" w:rsidRPr="003127D9" w:rsidRDefault="003127D9" w:rsidP="003127D9">
      <w:pPr>
        <w:pStyle w:val="Paragraphedeliste"/>
        <w:numPr>
          <w:ilvl w:val="0"/>
          <w:numId w:val="19"/>
        </w:numPr>
        <w:spacing w:after="200" w:line="276" w:lineRule="auto"/>
        <w:rPr>
          <w:sz w:val="22"/>
          <w:szCs w:val="22"/>
        </w:rPr>
      </w:pPr>
      <w:r w:rsidRPr="003127D9">
        <w:rPr>
          <w:sz w:val="22"/>
          <w:szCs w:val="22"/>
        </w:rPr>
        <w:t>Le</w:t>
      </w:r>
      <w:r w:rsidR="00FA4703">
        <w:rPr>
          <w:sz w:val="22"/>
          <w:szCs w:val="22"/>
        </w:rPr>
        <w:t>s « </w:t>
      </w:r>
      <w:hyperlink r:id="rId13" w:history="1">
        <w:r w:rsidR="00FA4703" w:rsidRPr="00FA4703">
          <w:rPr>
            <w:rStyle w:val="Lienhypertexte"/>
            <w:sz w:val="22"/>
            <w:szCs w:val="22"/>
          </w:rPr>
          <w:t>Guides aménagement des parkings vélo au sein des écoles </w:t>
        </w:r>
      </w:hyperlink>
      <w:r w:rsidR="00FA4703">
        <w:rPr>
          <w:sz w:val="22"/>
          <w:szCs w:val="22"/>
        </w:rPr>
        <w:t xml:space="preserve">» réalisés par Bruxelles Mobilité et </w:t>
      </w:r>
      <w:r w:rsidR="009978EB">
        <w:rPr>
          <w:sz w:val="22"/>
          <w:szCs w:val="22"/>
        </w:rPr>
        <w:t>P</w:t>
      </w:r>
      <w:r w:rsidR="00FA4703">
        <w:rPr>
          <w:sz w:val="22"/>
          <w:szCs w:val="22"/>
        </w:rPr>
        <w:t>ro Velo.</w:t>
      </w:r>
    </w:p>
    <w:p w14:paraId="6D30743A" w14:textId="77777777" w:rsidR="003127D9" w:rsidRPr="001D5894" w:rsidRDefault="003127D9" w:rsidP="003127D9">
      <w:pPr>
        <w:ind w:left="360"/>
      </w:pPr>
      <w:r>
        <w:t xml:space="preserve">Pour estimer le montant de vos investissements en matière de parking vélo, vous pouvez vous aider notamment du calculateur suivant : </w:t>
      </w:r>
      <w:hyperlink r:id="rId14" w:history="1">
        <w:r>
          <w:rPr>
            <w:rStyle w:val="Lienhypertexte"/>
          </w:rPr>
          <w:t>https://www.monparkingvelo.be/estimation</w:t>
        </w:r>
      </w:hyperlink>
      <w:r>
        <w:t>.</w:t>
      </w:r>
    </w:p>
    <w:p w14:paraId="234973B0" w14:textId="77777777" w:rsidR="003127D9" w:rsidRDefault="003127D9" w:rsidP="005A63B9"/>
    <w:p w14:paraId="51930601" w14:textId="304D9F13" w:rsidR="005A63B9" w:rsidRPr="00EE45F5" w:rsidRDefault="005A63B9" w:rsidP="00EE45F5">
      <w:pPr>
        <w:pStyle w:val="Titre2"/>
      </w:pPr>
      <w:r w:rsidRPr="00EE45F5">
        <w:t>Procédure</w:t>
      </w:r>
    </w:p>
    <w:p w14:paraId="1F087DEF" w14:textId="7DB02769" w:rsidR="005A63B9" w:rsidRPr="005A63B9" w:rsidRDefault="005A63B9" w:rsidP="005A63B9">
      <w:pPr>
        <w:rPr>
          <w:sz w:val="22"/>
          <w:szCs w:val="22"/>
        </w:rPr>
      </w:pPr>
      <w:r w:rsidRPr="005A63B9">
        <w:rPr>
          <w:sz w:val="22"/>
          <w:szCs w:val="22"/>
        </w:rPr>
        <w:t xml:space="preserve">Les </w:t>
      </w:r>
      <w:r w:rsidR="00D44AD9">
        <w:rPr>
          <w:sz w:val="22"/>
          <w:szCs w:val="22"/>
        </w:rPr>
        <w:t xml:space="preserve">organismes </w:t>
      </w:r>
      <w:r w:rsidRPr="005A63B9">
        <w:rPr>
          <w:sz w:val="22"/>
          <w:szCs w:val="22"/>
        </w:rPr>
        <w:t>demandeurs ont jusqu’au 10 novembre</w:t>
      </w:r>
      <w:r w:rsidR="00D44AD9">
        <w:rPr>
          <w:sz w:val="22"/>
          <w:szCs w:val="22"/>
        </w:rPr>
        <w:t xml:space="preserve"> 2023</w:t>
      </w:r>
      <w:r w:rsidRPr="005A63B9">
        <w:rPr>
          <w:sz w:val="22"/>
          <w:szCs w:val="22"/>
        </w:rPr>
        <w:t xml:space="preserve"> inclus pour introduire leur demande de subside, par mail à l’adresse </w:t>
      </w:r>
      <w:hyperlink r:id="rId15" w:history="1">
        <w:r w:rsidRPr="005A63B9">
          <w:rPr>
            <w:rStyle w:val="Lienhypertexte"/>
            <w:sz w:val="22"/>
            <w:szCs w:val="22"/>
          </w:rPr>
          <w:t>wallonie.cyclable@spw.wallonie.be</w:t>
        </w:r>
      </w:hyperlink>
      <w:r w:rsidRPr="005A63B9">
        <w:rPr>
          <w:sz w:val="22"/>
          <w:szCs w:val="22"/>
        </w:rPr>
        <w:t>. Les dossiers comprendront</w:t>
      </w:r>
      <w:r w:rsidR="00D44AD9">
        <w:rPr>
          <w:sz w:val="22"/>
          <w:szCs w:val="22"/>
        </w:rPr>
        <w:t>, sous peine d’irrecevabilité</w:t>
      </w:r>
      <w:r w:rsidRPr="005A63B9">
        <w:rPr>
          <w:sz w:val="22"/>
          <w:szCs w:val="22"/>
        </w:rPr>
        <w:t> :</w:t>
      </w:r>
    </w:p>
    <w:p w14:paraId="23D3F279" w14:textId="5DF1DC82" w:rsidR="005A63B9" w:rsidRPr="003127D9" w:rsidRDefault="005A63B9" w:rsidP="005A63B9">
      <w:pPr>
        <w:pStyle w:val="Paragraphedeliste"/>
        <w:numPr>
          <w:ilvl w:val="0"/>
          <w:numId w:val="2"/>
        </w:numPr>
        <w:spacing w:after="200" w:line="276" w:lineRule="auto"/>
        <w:rPr>
          <w:sz w:val="22"/>
          <w:szCs w:val="22"/>
        </w:rPr>
      </w:pPr>
      <w:r w:rsidRPr="003127D9">
        <w:rPr>
          <w:sz w:val="22"/>
          <w:szCs w:val="22"/>
        </w:rPr>
        <w:t>Le présent formulaire de demande complété et signé</w:t>
      </w:r>
      <w:r w:rsidR="00D44AD9" w:rsidRPr="003127D9">
        <w:rPr>
          <w:sz w:val="22"/>
          <w:szCs w:val="22"/>
        </w:rPr>
        <w:t xml:space="preserve"> numériquement (format PDF)</w:t>
      </w:r>
      <w:r w:rsidRPr="003127D9">
        <w:rPr>
          <w:sz w:val="22"/>
          <w:szCs w:val="22"/>
        </w:rPr>
        <w:t> ;</w:t>
      </w:r>
    </w:p>
    <w:p w14:paraId="025C2AE3" w14:textId="582D651A" w:rsidR="009301BE" w:rsidRPr="003127D9" w:rsidRDefault="009301BE" w:rsidP="005A63B9">
      <w:pPr>
        <w:pStyle w:val="Paragraphedeliste"/>
        <w:numPr>
          <w:ilvl w:val="0"/>
          <w:numId w:val="2"/>
        </w:numPr>
        <w:spacing w:after="200" w:line="276" w:lineRule="auto"/>
        <w:rPr>
          <w:sz w:val="22"/>
          <w:szCs w:val="22"/>
        </w:rPr>
      </w:pPr>
      <w:r w:rsidRPr="003127D9">
        <w:rPr>
          <w:sz w:val="22"/>
          <w:szCs w:val="22"/>
        </w:rPr>
        <w:t>Un relevé d’identité bancaire (RIB) signé par la banque émettrice ;</w:t>
      </w:r>
    </w:p>
    <w:p w14:paraId="1509CBB9" w14:textId="77777777" w:rsidR="005A63B9" w:rsidRPr="003127D9" w:rsidRDefault="005A63B9" w:rsidP="005A63B9">
      <w:pPr>
        <w:pStyle w:val="Paragraphedeliste"/>
        <w:numPr>
          <w:ilvl w:val="0"/>
          <w:numId w:val="2"/>
        </w:numPr>
        <w:spacing w:after="200" w:line="276" w:lineRule="auto"/>
        <w:rPr>
          <w:sz w:val="22"/>
          <w:szCs w:val="22"/>
        </w:rPr>
      </w:pPr>
      <w:r w:rsidRPr="003127D9">
        <w:rPr>
          <w:sz w:val="22"/>
          <w:szCs w:val="22"/>
        </w:rPr>
        <w:t>Un reportage photographique ;</w:t>
      </w:r>
    </w:p>
    <w:p w14:paraId="15E4DD31" w14:textId="648D94FB" w:rsidR="00B63189" w:rsidRPr="003127D9" w:rsidRDefault="005A63B9" w:rsidP="00D44AD9">
      <w:pPr>
        <w:pStyle w:val="Paragraphedeliste"/>
        <w:numPr>
          <w:ilvl w:val="0"/>
          <w:numId w:val="2"/>
        </w:numPr>
        <w:spacing w:after="200" w:line="276" w:lineRule="auto"/>
        <w:rPr>
          <w:sz w:val="22"/>
          <w:szCs w:val="22"/>
        </w:rPr>
      </w:pPr>
      <w:r w:rsidRPr="003127D9">
        <w:rPr>
          <w:sz w:val="22"/>
          <w:szCs w:val="22"/>
        </w:rPr>
        <w:t>Un plan d’implantation ;</w:t>
      </w:r>
    </w:p>
    <w:p w14:paraId="42A76D70" w14:textId="4A73A4E3" w:rsidR="00527DC2" w:rsidRPr="003127D9" w:rsidRDefault="005A63B9" w:rsidP="000917D7">
      <w:pPr>
        <w:pStyle w:val="Paragraphedeliste"/>
        <w:numPr>
          <w:ilvl w:val="0"/>
          <w:numId w:val="2"/>
        </w:numPr>
        <w:spacing w:after="200" w:line="276" w:lineRule="auto"/>
        <w:rPr>
          <w:sz w:val="22"/>
          <w:szCs w:val="22"/>
        </w:rPr>
      </w:pPr>
      <w:r w:rsidRPr="003127D9">
        <w:rPr>
          <w:sz w:val="22"/>
          <w:szCs w:val="22"/>
        </w:rPr>
        <w:lastRenderedPageBreak/>
        <w:t xml:space="preserve">Un document présentant la situation actuelle et les perspectives en matière de stationnement vélo, justifiant la demande de subside (nombre et type d’équipements) et </w:t>
      </w:r>
      <w:r w:rsidR="00D44AD9" w:rsidRPr="003127D9">
        <w:rPr>
          <w:sz w:val="22"/>
          <w:szCs w:val="22"/>
        </w:rPr>
        <w:t>exposant la stratégie du demandeur pour faire connaître, mettre en valeur et maximiser l’utilité des investissements (format PDF) ;</w:t>
      </w:r>
    </w:p>
    <w:p w14:paraId="764D1205" w14:textId="43EE3D55" w:rsidR="005A63B9" w:rsidRPr="003127D9" w:rsidRDefault="005A63B9" w:rsidP="005A63B9">
      <w:pPr>
        <w:pStyle w:val="Paragraphedeliste"/>
        <w:numPr>
          <w:ilvl w:val="0"/>
          <w:numId w:val="2"/>
        </w:numPr>
        <w:spacing w:after="200" w:line="276" w:lineRule="auto"/>
        <w:rPr>
          <w:sz w:val="22"/>
          <w:szCs w:val="22"/>
        </w:rPr>
      </w:pPr>
      <w:r w:rsidRPr="003127D9">
        <w:rPr>
          <w:sz w:val="22"/>
          <w:szCs w:val="22"/>
        </w:rPr>
        <w:t>Une note établissant que les démarches urbanistiques éventuellement requises ont été investiguées. Les règles urbanistiques pouvant diverger selon les situations rencontrées, il convient en effet de s’assurer auprès de l’autorité compétente de la nécessité ou non d’obtenir un permis pour les installations envisagées</w:t>
      </w:r>
      <w:r w:rsidR="00D44AD9" w:rsidRPr="003127D9">
        <w:rPr>
          <w:sz w:val="22"/>
          <w:szCs w:val="22"/>
        </w:rPr>
        <w:t xml:space="preserve"> (format PDF).</w:t>
      </w:r>
    </w:p>
    <w:p w14:paraId="2CDC6B2E" w14:textId="33D36F35" w:rsidR="005A63B9" w:rsidRDefault="005A63B9" w:rsidP="00455631">
      <w:pPr>
        <w:rPr>
          <w:sz w:val="22"/>
          <w:szCs w:val="22"/>
        </w:rPr>
      </w:pPr>
      <w:r w:rsidRPr="005A63B9">
        <w:rPr>
          <w:sz w:val="22"/>
          <w:szCs w:val="22"/>
        </w:rPr>
        <w:t>En cas de fichiers trop volumineux, le demandeur pourra parallèlement recourir à un service de transfert de fichier adéquat (type WeTransfer ou autre).</w:t>
      </w:r>
    </w:p>
    <w:p w14:paraId="515E176C" w14:textId="77777777" w:rsidR="00455631" w:rsidRPr="00455631" w:rsidRDefault="00455631" w:rsidP="00455631">
      <w:pPr>
        <w:rPr>
          <w:sz w:val="22"/>
          <w:szCs w:val="22"/>
        </w:rPr>
      </w:pPr>
    </w:p>
    <w:p w14:paraId="7EC13500" w14:textId="52B6B368" w:rsidR="004D6A88" w:rsidRPr="00EE45F5" w:rsidRDefault="00620212" w:rsidP="00EE45F5">
      <w:pPr>
        <w:pStyle w:val="Titre2"/>
      </w:pPr>
      <w:r w:rsidRPr="00EE45F5">
        <w:t>Ident</w:t>
      </w:r>
      <w:r w:rsidR="004D6A88" w:rsidRPr="00EE45F5">
        <w:t xml:space="preserve">ification </w:t>
      </w:r>
      <w:r w:rsidR="003127D9">
        <w:t>du</w:t>
      </w:r>
      <w:r w:rsidR="004D6A88" w:rsidRPr="00EE45F5">
        <w:t xml:space="preserve"> demandeur</w:t>
      </w:r>
      <w:r w:rsidRPr="00EE45F5">
        <w:t xml:space="preserve"> </w:t>
      </w:r>
    </w:p>
    <w:tbl>
      <w:tblPr>
        <w:tblStyle w:val="Grilledutableau"/>
        <w:tblW w:w="0" w:type="auto"/>
        <w:tblLook w:val="04A0" w:firstRow="1" w:lastRow="0" w:firstColumn="1" w:lastColumn="0" w:noHBand="0" w:noVBand="1"/>
      </w:tblPr>
      <w:tblGrid>
        <w:gridCol w:w="3539"/>
        <w:gridCol w:w="5523"/>
      </w:tblGrid>
      <w:tr w:rsidR="00527DC2" w14:paraId="5F20E68F" w14:textId="77777777" w:rsidTr="004246BA">
        <w:trPr>
          <w:trHeight w:val="535"/>
        </w:trPr>
        <w:tc>
          <w:tcPr>
            <w:tcW w:w="3539" w:type="dxa"/>
          </w:tcPr>
          <w:p w14:paraId="1F501307" w14:textId="75FE945A" w:rsidR="00527DC2" w:rsidRDefault="00527DC2" w:rsidP="004246BA">
            <w:pPr>
              <w:pStyle w:val="Titre3"/>
              <w:numPr>
                <w:ilvl w:val="1"/>
                <w:numId w:val="10"/>
              </w:numPr>
            </w:pPr>
            <w:r w:rsidRPr="00EE45F5">
              <w:t>Dénomination</w:t>
            </w:r>
          </w:p>
        </w:tc>
        <w:tc>
          <w:tcPr>
            <w:tcW w:w="5523" w:type="dxa"/>
          </w:tcPr>
          <w:p w14:paraId="5DF6C643" w14:textId="77777777" w:rsidR="00527DC2" w:rsidRDefault="00527DC2" w:rsidP="004D6A88"/>
        </w:tc>
      </w:tr>
      <w:tr w:rsidR="00527DC2" w14:paraId="3B047DA7" w14:textId="77777777" w:rsidTr="00B63189">
        <w:trPr>
          <w:trHeight w:val="463"/>
        </w:trPr>
        <w:tc>
          <w:tcPr>
            <w:tcW w:w="3539" w:type="dxa"/>
          </w:tcPr>
          <w:p w14:paraId="0C39DD36" w14:textId="4CBD2A80" w:rsidR="00527DC2" w:rsidRDefault="00527DC2" w:rsidP="00B63189">
            <w:pPr>
              <w:pStyle w:val="Titre3"/>
              <w:numPr>
                <w:ilvl w:val="1"/>
                <w:numId w:val="10"/>
              </w:numPr>
            </w:pPr>
            <w:r>
              <w:t>Numéro d’entreprise</w:t>
            </w:r>
          </w:p>
        </w:tc>
        <w:tc>
          <w:tcPr>
            <w:tcW w:w="5523" w:type="dxa"/>
          </w:tcPr>
          <w:p w14:paraId="22E80B41" w14:textId="77777777" w:rsidR="00527DC2" w:rsidRDefault="00527DC2" w:rsidP="004D6A88"/>
        </w:tc>
      </w:tr>
      <w:tr w:rsidR="00527DC2" w14:paraId="40BF18C0" w14:textId="77777777" w:rsidTr="00B63189">
        <w:trPr>
          <w:trHeight w:val="541"/>
        </w:trPr>
        <w:tc>
          <w:tcPr>
            <w:tcW w:w="3539" w:type="dxa"/>
          </w:tcPr>
          <w:p w14:paraId="36553C9F" w14:textId="66C7808A" w:rsidR="00527DC2" w:rsidRDefault="00527DC2" w:rsidP="00B63189">
            <w:pPr>
              <w:pStyle w:val="Titre3"/>
              <w:numPr>
                <w:ilvl w:val="1"/>
                <w:numId w:val="10"/>
              </w:numPr>
            </w:pPr>
            <w:r>
              <w:t>Forme juridique</w:t>
            </w:r>
          </w:p>
        </w:tc>
        <w:tc>
          <w:tcPr>
            <w:tcW w:w="5523" w:type="dxa"/>
          </w:tcPr>
          <w:p w14:paraId="7F036824" w14:textId="77777777" w:rsidR="00527DC2" w:rsidRDefault="00527DC2" w:rsidP="004D6A88"/>
        </w:tc>
      </w:tr>
      <w:tr w:rsidR="00527DC2" w14:paraId="0E39F058" w14:textId="77777777" w:rsidTr="00B63189">
        <w:trPr>
          <w:trHeight w:val="702"/>
        </w:trPr>
        <w:tc>
          <w:tcPr>
            <w:tcW w:w="3539" w:type="dxa"/>
          </w:tcPr>
          <w:p w14:paraId="7E255856" w14:textId="40C5C6BA" w:rsidR="00527DC2" w:rsidRDefault="00527DC2" w:rsidP="00FA111B">
            <w:pPr>
              <w:pStyle w:val="Titre3"/>
              <w:numPr>
                <w:ilvl w:val="1"/>
                <w:numId w:val="10"/>
              </w:numPr>
            </w:pPr>
            <w:r>
              <w:t>Adresse du siège social</w:t>
            </w:r>
          </w:p>
        </w:tc>
        <w:tc>
          <w:tcPr>
            <w:tcW w:w="5523" w:type="dxa"/>
          </w:tcPr>
          <w:p w14:paraId="79BACC3B" w14:textId="77777777" w:rsidR="00527DC2" w:rsidRDefault="00527DC2" w:rsidP="004D6A88"/>
        </w:tc>
      </w:tr>
      <w:tr w:rsidR="00527DC2" w14:paraId="3427F6C1" w14:textId="77777777" w:rsidTr="00B63189">
        <w:trPr>
          <w:trHeight w:val="417"/>
        </w:trPr>
        <w:tc>
          <w:tcPr>
            <w:tcW w:w="3539" w:type="dxa"/>
          </w:tcPr>
          <w:p w14:paraId="5FC60BA6" w14:textId="1606EA3A" w:rsidR="00527DC2" w:rsidRDefault="00527DC2" w:rsidP="00FA111B">
            <w:pPr>
              <w:pStyle w:val="Titre3"/>
              <w:numPr>
                <w:ilvl w:val="1"/>
                <w:numId w:val="10"/>
              </w:numPr>
            </w:pPr>
            <w:r>
              <w:t>Code postal</w:t>
            </w:r>
          </w:p>
        </w:tc>
        <w:tc>
          <w:tcPr>
            <w:tcW w:w="5523" w:type="dxa"/>
          </w:tcPr>
          <w:p w14:paraId="4BB9DB89" w14:textId="77777777" w:rsidR="00527DC2" w:rsidRDefault="00527DC2" w:rsidP="004D6A88"/>
        </w:tc>
      </w:tr>
      <w:tr w:rsidR="00527DC2" w14:paraId="3DF47F59" w14:textId="77777777" w:rsidTr="00B63189">
        <w:trPr>
          <w:trHeight w:val="363"/>
        </w:trPr>
        <w:tc>
          <w:tcPr>
            <w:tcW w:w="3539" w:type="dxa"/>
          </w:tcPr>
          <w:p w14:paraId="7C3217BC" w14:textId="6E95141B" w:rsidR="00527DC2" w:rsidRDefault="00527DC2" w:rsidP="00FA111B">
            <w:pPr>
              <w:pStyle w:val="Titre3"/>
              <w:numPr>
                <w:ilvl w:val="1"/>
                <w:numId w:val="10"/>
              </w:numPr>
            </w:pPr>
            <w:r>
              <w:t>Localité</w:t>
            </w:r>
          </w:p>
        </w:tc>
        <w:tc>
          <w:tcPr>
            <w:tcW w:w="5523" w:type="dxa"/>
          </w:tcPr>
          <w:p w14:paraId="28C58E65" w14:textId="77777777" w:rsidR="00527DC2" w:rsidRDefault="00527DC2" w:rsidP="004D6A88"/>
        </w:tc>
      </w:tr>
    </w:tbl>
    <w:p w14:paraId="700EBCDA" w14:textId="77777777" w:rsidR="009301BE" w:rsidRDefault="009301BE" w:rsidP="004D6A88"/>
    <w:p w14:paraId="20081E8B" w14:textId="028A9EDA" w:rsidR="00EE45F5" w:rsidRDefault="00EE45F5" w:rsidP="00EE45F5">
      <w:pPr>
        <w:pStyle w:val="Titre2"/>
      </w:pPr>
      <w:r>
        <w:t>Coordonnées bancaires</w:t>
      </w:r>
      <w:r w:rsidR="009301BE">
        <w:t xml:space="preserve"> (compte sur lequel le subside sera versé</w:t>
      </w:r>
      <w:r w:rsidR="00B63189">
        <w:t xml:space="preserve"> le cas échéant</w:t>
      </w:r>
      <w:r w:rsidR="009301BE">
        <w:t>) :</w:t>
      </w:r>
    </w:p>
    <w:tbl>
      <w:tblPr>
        <w:tblStyle w:val="Grilledutableau"/>
        <w:tblW w:w="0" w:type="auto"/>
        <w:tblLook w:val="04A0" w:firstRow="1" w:lastRow="0" w:firstColumn="1" w:lastColumn="0" w:noHBand="0" w:noVBand="1"/>
      </w:tblPr>
      <w:tblGrid>
        <w:gridCol w:w="3539"/>
        <w:gridCol w:w="5523"/>
      </w:tblGrid>
      <w:tr w:rsidR="00EE45F5" w14:paraId="67D63BBD" w14:textId="77777777" w:rsidTr="00BB6693">
        <w:tc>
          <w:tcPr>
            <w:tcW w:w="3539" w:type="dxa"/>
          </w:tcPr>
          <w:p w14:paraId="339A994F" w14:textId="19DF203C" w:rsidR="00EE45F5" w:rsidRDefault="00EE45F5" w:rsidP="00BB6693">
            <w:pPr>
              <w:pStyle w:val="Titre3"/>
              <w:numPr>
                <w:ilvl w:val="1"/>
                <w:numId w:val="10"/>
              </w:numPr>
            </w:pPr>
            <w:r>
              <w:t>IBAN</w:t>
            </w:r>
          </w:p>
        </w:tc>
        <w:tc>
          <w:tcPr>
            <w:tcW w:w="5523" w:type="dxa"/>
          </w:tcPr>
          <w:p w14:paraId="4CF82CA9" w14:textId="77777777" w:rsidR="00EE45F5" w:rsidRDefault="00EE45F5" w:rsidP="00EE45F5"/>
        </w:tc>
      </w:tr>
      <w:tr w:rsidR="00EE45F5" w14:paraId="28A84BDB" w14:textId="77777777" w:rsidTr="00BB6693">
        <w:tc>
          <w:tcPr>
            <w:tcW w:w="3539" w:type="dxa"/>
          </w:tcPr>
          <w:p w14:paraId="20BEB487" w14:textId="3958A5F7" w:rsidR="00EE45F5" w:rsidRDefault="00EE45F5" w:rsidP="00BB6693">
            <w:pPr>
              <w:pStyle w:val="Titre3"/>
              <w:numPr>
                <w:ilvl w:val="1"/>
                <w:numId w:val="10"/>
              </w:numPr>
            </w:pPr>
            <w:r>
              <w:t>BIC</w:t>
            </w:r>
          </w:p>
        </w:tc>
        <w:tc>
          <w:tcPr>
            <w:tcW w:w="5523" w:type="dxa"/>
          </w:tcPr>
          <w:p w14:paraId="4F2063FA" w14:textId="77777777" w:rsidR="00EE45F5" w:rsidRDefault="00EE45F5" w:rsidP="00EE45F5"/>
        </w:tc>
      </w:tr>
    </w:tbl>
    <w:p w14:paraId="78FAE397" w14:textId="75CEDE5C" w:rsidR="00EE45F5" w:rsidRDefault="00EE45F5" w:rsidP="00EE45F5"/>
    <w:p w14:paraId="1C356EF4" w14:textId="1A0E90C7" w:rsidR="009301BE" w:rsidRDefault="009301BE" w:rsidP="00EE45F5">
      <w:r>
        <w:t xml:space="preserve">Attention : un </w:t>
      </w:r>
      <w:r w:rsidRPr="009301BE">
        <w:rPr>
          <w:b/>
          <w:bCs/>
        </w:rPr>
        <w:t>relevé d’identité bancaire</w:t>
      </w:r>
      <w:r>
        <w:t xml:space="preserve"> (RIB) signé par la banque émettrice devra être joint au dossier de demande de subside, sous peine d’irrecevabilité.</w:t>
      </w:r>
    </w:p>
    <w:p w14:paraId="25ED71DB" w14:textId="77777777" w:rsidR="009301BE" w:rsidRPr="00EE45F5" w:rsidRDefault="009301BE" w:rsidP="00EE45F5"/>
    <w:p w14:paraId="44C1FAF1" w14:textId="74419AD2" w:rsidR="00427AED" w:rsidRDefault="00427AED" w:rsidP="00427AED">
      <w:pPr>
        <w:pStyle w:val="Titre2"/>
      </w:pPr>
      <w:r w:rsidRPr="00427AED">
        <w:t>Type d</w:t>
      </w:r>
      <w:r w:rsidR="004246BA">
        <w:t>’organisme</w:t>
      </w:r>
      <w:r w:rsidRPr="00427AED">
        <w:t xml:space="preserve"> demandeur</w:t>
      </w:r>
      <w:r w:rsidR="002C2240">
        <w:t xml:space="preserve"> </w:t>
      </w:r>
    </w:p>
    <w:tbl>
      <w:tblPr>
        <w:tblStyle w:val="Grilledutableau"/>
        <w:tblW w:w="0" w:type="auto"/>
        <w:tblLook w:val="04A0" w:firstRow="1" w:lastRow="0" w:firstColumn="1" w:lastColumn="0" w:noHBand="0" w:noVBand="1"/>
      </w:tblPr>
      <w:tblGrid>
        <w:gridCol w:w="4531"/>
        <w:gridCol w:w="4531"/>
      </w:tblGrid>
      <w:tr w:rsidR="00BB6693" w14:paraId="526F4884" w14:textId="77777777" w:rsidTr="000A592D">
        <w:tc>
          <w:tcPr>
            <w:tcW w:w="9062" w:type="dxa"/>
            <w:gridSpan w:val="2"/>
          </w:tcPr>
          <w:p w14:paraId="0D267092" w14:textId="77777777" w:rsidR="00BB6693" w:rsidRDefault="00BB6693" w:rsidP="00BB6693">
            <w:pPr>
              <w:pStyle w:val="Titre3"/>
              <w:numPr>
                <w:ilvl w:val="0"/>
                <w:numId w:val="0"/>
              </w:numPr>
              <w:ind w:left="360"/>
              <w:jc w:val="center"/>
            </w:pPr>
            <w:r>
              <w:t>Hôpital</w:t>
            </w:r>
          </w:p>
          <w:p w14:paraId="793DC9AF" w14:textId="6476DA26" w:rsidR="0001784A" w:rsidRPr="0001784A" w:rsidRDefault="0001784A" w:rsidP="0001784A">
            <w:pPr>
              <w:pStyle w:val="Titre3"/>
              <w:numPr>
                <w:ilvl w:val="0"/>
                <w:numId w:val="0"/>
              </w:numPr>
              <w:ind w:left="720"/>
              <w:jc w:val="center"/>
              <w:rPr>
                <w:i/>
                <w:iCs/>
              </w:rPr>
            </w:pPr>
            <w:r w:rsidRPr="0001784A">
              <w:rPr>
                <w:i/>
                <w:iCs/>
              </w:rPr>
              <w:t>Cocher la case correspondante</w:t>
            </w:r>
          </w:p>
        </w:tc>
      </w:tr>
      <w:tr w:rsidR="00BB6693" w14:paraId="09E0F951" w14:textId="77777777" w:rsidTr="0071035A">
        <w:tc>
          <w:tcPr>
            <w:tcW w:w="4531" w:type="dxa"/>
          </w:tcPr>
          <w:p w14:paraId="1544A242" w14:textId="7F9FCAE6" w:rsidR="00BB6693" w:rsidRDefault="00BB6693" w:rsidP="00BB6693">
            <w:pPr>
              <w:pStyle w:val="Titre3"/>
              <w:numPr>
                <w:ilvl w:val="1"/>
                <w:numId w:val="10"/>
              </w:numPr>
            </w:pPr>
            <w:r>
              <w:t>Hôpital soumis au contrôle public</w:t>
            </w:r>
          </w:p>
        </w:tc>
        <w:tc>
          <w:tcPr>
            <w:tcW w:w="4531" w:type="dxa"/>
          </w:tcPr>
          <w:p w14:paraId="051175CD" w14:textId="5B2BE873" w:rsidR="00BB6693" w:rsidRPr="00BB6693" w:rsidRDefault="00BB6693" w:rsidP="00BB6693"/>
        </w:tc>
      </w:tr>
      <w:tr w:rsidR="00BB6693" w14:paraId="1AACE589" w14:textId="77777777" w:rsidTr="0071035A">
        <w:tc>
          <w:tcPr>
            <w:tcW w:w="4531" w:type="dxa"/>
          </w:tcPr>
          <w:p w14:paraId="112865CE" w14:textId="3037D842" w:rsidR="00BB6693" w:rsidRDefault="00BB6693" w:rsidP="00BB6693">
            <w:pPr>
              <w:pStyle w:val="Titre3"/>
              <w:numPr>
                <w:ilvl w:val="1"/>
                <w:numId w:val="10"/>
              </w:numPr>
            </w:pPr>
            <w:r>
              <w:t>Hôpital non soumis au contrôle public</w:t>
            </w:r>
          </w:p>
        </w:tc>
        <w:tc>
          <w:tcPr>
            <w:tcW w:w="4531" w:type="dxa"/>
          </w:tcPr>
          <w:p w14:paraId="55D655F8" w14:textId="77777777" w:rsidR="00BB6693" w:rsidRPr="00BB6693" w:rsidRDefault="00BB6693" w:rsidP="00BB6693">
            <w:pPr>
              <w:rPr>
                <w:i/>
                <w:iCs/>
              </w:rPr>
            </w:pPr>
          </w:p>
        </w:tc>
      </w:tr>
    </w:tbl>
    <w:p w14:paraId="1AA719F0" w14:textId="77777777" w:rsidR="00543B29" w:rsidRPr="00543B29" w:rsidRDefault="00543B29" w:rsidP="00543B29"/>
    <w:tbl>
      <w:tblPr>
        <w:tblStyle w:val="Grilledutableau"/>
        <w:tblW w:w="0" w:type="auto"/>
        <w:tblLook w:val="04A0" w:firstRow="1" w:lastRow="0" w:firstColumn="1" w:lastColumn="0" w:noHBand="0" w:noVBand="1"/>
      </w:tblPr>
      <w:tblGrid>
        <w:gridCol w:w="4531"/>
        <w:gridCol w:w="4531"/>
      </w:tblGrid>
      <w:tr w:rsidR="00BB6693" w14:paraId="011523D4" w14:textId="77777777" w:rsidTr="003119B7">
        <w:tc>
          <w:tcPr>
            <w:tcW w:w="9062" w:type="dxa"/>
            <w:gridSpan w:val="2"/>
          </w:tcPr>
          <w:p w14:paraId="39013243" w14:textId="3BAC8528" w:rsidR="00BB6693" w:rsidRDefault="00455631" w:rsidP="0001784A">
            <w:pPr>
              <w:pStyle w:val="Titre3"/>
              <w:numPr>
                <w:ilvl w:val="0"/>
                <w:numId w:val="0"/>
              </w:numPr>
              <w:ind w:left="720" w:hanging="360"/>
              <w:jc w:val="center"/>
            </w:pPr>
            <w:r>
              <w:lastRenderedPageBreak/>
              <w:t>Enseignement</w:t>
            </w:r>
            <w:r w:rsidR="00BB6693">
              <w:t xml:space="preserve"> supérieur</w:t>
            </w:r>
          </w:p>
          <w:p w14:paraId="5C88A454" w14:textId="2937C883" w:rsidR="0001784A" w:rsidRPr="0001784A" w:rsidRDefault="0001784A" w:rsidP="0001784A">
            <w:pPr>
              <w:pStyle w:val="Titre3"/>
              <w:numPr>
                <w:ilvl w:val="0"/>
                <w:numId w:val="0"/>
              </w:numPr>
              <w:ind w:left="720"/>
              <w:jc w:val="center"/>
              <w:rPr>
                <w:i/>
                <w:iCs/>
              </w:rPr>
            </w:pPr>
            <w:r w:rsidRPr="0001784A">
              <w:rPr>
                <w:i/>
                <w:iCs/>
              </w:rPr>
              <w:t>Cocher la case correspondante parmi les trois premières et remplir la dernière case</w:t>
            </w:r>
          </w:p>
        </w:tc>
      </w:tr>
      <w:tr w:rsidR="00BB6693" w14:paraId="495F6FB0" w14:textId="77777777" w:rsidTr="00BB6693">
        <w:tc>
          <w:tcPr>
            <w:tcW w:w="4531" w:type="dxa"/>
          </w:tcPr>
          <w:p w14:paraId="755CA0E0" w14:textId="4E9E7BDA" w:rsidR="00BB6693" w:rsidRDefault="00BB6693" w:rsidP="00BB6693">
            <w:pPr>
              <w:pStyle w:val="Titre3"/>
              <w:numPr>
                <w:ilvl w:val="1"/>
                <w:numId w:val="10"/>
              </w:numPr>
            </w:pPr>
            <w:r>
              <w:t>Université</w:t>
            </w:r>
          </w:p>
        </w:tc>
        <w:tc>
          <w:tcPr>
            <w:tcW w:w="4531" w:type="dxa"/>
          </w:tcPr>
          <w:p w14:paraId="7D949D32" w14:textId="77777777" w:rsidR="00BB6693" w:rsidRDefault="00BB6693" w:rsidP="00BB6693"/>
        </w:tc>
      </w:tr>
      <w:tr w:rsidR="00BB6693" w14:paraId="14D4C0D8" w14:textId="77777777" w:rsidTr="00BB6693">
        <w:tc>
          <w:tcPr>
            <w:tcW w:w="4531" w:type="dxa"/>
          </w:tcPr>
          <w:p w14:paraId="6495EAC8" w14:textId="7DBCB74D" w:rsidR="00BB6693" w:rsidRDefault="00BB6693" w:rsidP="00BB6693">
            <w:pPr>
              <w:pStyle w:val="Titre3"/>
              <w:numPr>
                <w:ilvl w:val="1"/>
                <w:numId w:val="10"/>
              </w:numPr>
            </w:pPr>
            <w:r>
              <w:t>Haute école</w:t>
            </w:r>
          </w:p>
        </w:tc>
        <w:tc>
          <w:tcPr>
            <w:tcW w:w="4531" w:type="dxa"/>
          </w:tcPr>
          <w:p w14:paraId="665CE547" w14:textId="77777777" w:rsidR="00BB6693" w:rsidRDefault="00BB6693" w:rsidP="00BB6693"/>
        </w:tc>
      </w:tr>
      <w:tr w:rsidR="00BB6693" w14:paraId="63AE1B3F" w14:textId="77777777" w:rsidTr="00BB6693">
        <w:tc>
          <w:tcPr>
            <w:tcW w:w="4531" w:type="dxa"/>
          </w:tcPr>
          <w:p w14:paraId="0FB9560A" w14:textId="73ACFE23" w:rsidR="00BB6693" w:rsidRDefault="00BB6693" w:rsidP="00BB6693">
            <w:pPr>
              <w:pStyle w:val="Titre3"/>
              <w:numPr>
                <w:ilvl w:val="1"/>
                <w:numId w:val="10"/>
              </w:numPr>
            </w:pPr>
            <w:r>
              <w:t>Ecole supérieure des arts</w:t>
            </w:r>
          </w:p>
        </w:tc>
        <w:tc>
          <w:tcPr>
            <w:tcW w:w="4531" w:type="dxa"/>
          </w:tcPr>
          <w:p w14:paraId="54267D9F" w14:textId="77777777" w:rsidR="00BB6693" w:rsidRDefault="00BB6693" w:rsidP="00BB6693"/>
        </w:tc>
      </w:tr>
      <w:tr w:rsidR="00BB6693" w14:paraId="3D59BA67" w14:textId="77777777" w:rsidTr="00455631">
        <w:trPr>
          <w:trHeight w:val="586"/>
        </w:trPr>
        <w:tc>
          <w:tcPr>
            <w:tcW w:w="4531" w:type="dxa"/>
          </w:tcPr>
          <w:p w14:paraId="6D4C9BC2" w14:textId="20FE0030" w:rsidR="00BB6693" w:rsidRDefault="00BB6693" w:rsidP="00BB6693">
            <w:pPr>
              <w:pStyle w:val="Titre3"/>
              <w:numPr>
                <w:ilvl w:val="1"/>
                <w:numId w:val="10"/>
              </w:numPr>
            </w:pPr>
            <w:r>
              <w:t>Pouvoir organisateur</w:t>
            </w:r>
          </w:p>
        </w:tc>
        <w:tc>
          <w:tcPr>
            <w:tcW w:w="4531" w:type="dxa"/>
          </w:tcPr>
          <w:p w14:paraId="2F00661A" w14:textId="77777777" w:rsidR="00BB6693" w:rsidRDefault="00BB6693" w:rsidP="00BB6693"/>
        </w:tc>
      </w:tr>
    </w:tbl>
    <w:p w14:paraId="258EA98E" w14:textId="6EEE1E7F" w:rsidR="00543B29" w:rsidRDefault="00543B29" w:rsidP="00BB6693"/>
    <w:p w14:paraId="4014E4AC" w14:textId="77777777" w:rsidR="0086231E" w:rsidRPr="00BB6693" w:rsidRDefault="0086231E" w:rsidP="00BB6693"/>
    <w:p w14:paraId="5FABF6D3" w14:textId="6FEBBC9C" w:rsidR="004D6A88" w:rsidRPr="00EE45F5" w:rsidRDefault="004D6A88" w:rsidP="00EE45F5">
      <w:pPr>
        <w:pStyle w:val="Titre2"/>
      </w:pPr>
      <w:r w:rsidRPr="00EE45F5">
        <w:t>Personne habilitée à représenter l’</w:t>
      </w:r>
      <w:r w:rsidR="00455631">
        <w:t>organisme</w:t>
      </w:r>
      <w:r w:rsidR="00527DC2" w:rsidRPr="00EE45F5">
        <w:t xml:space="preserve"> dans le cadre de la présente demande</w:t>
      </w:r>
      <w:r w:rsidR="00FA111B">
        <w:t xml:space="preserve"> de subside</w:t>
      </w:r>
    </w:p>
    <w:tbl>
      <w:tblPr>
        <w:tblStyle w:val="Grilledutableau"/>
        <w:tblW w:w="0" w:type="auto"/>
        <w:tblLook w:val="04A0" w:firstRow="1" w:lastRow="0" w:firstColumn="1" w:lastColumn="0" w:noHBand="0" w:noVBand="1"/>
      </w:tblPr>
      <w:tblGrid>
        <w:gridCol w:w="4531"/>
        <w:gridCol w:w="4531"/>
      </w:tblGrid>
      <w:tr w:rsidR="00527DC2" w14:paraId="025786FC" w14:textId="77777777" w:rsidTr="00455631">
        <w:trPr>
          <w:trHeight w:val="370"/>
        </w:trPr>
        <w:tc>
          <w:tcPr>
            <w:tcW w:w="4531" w:type="dxa"/>
          </w:tcPr>
          <w:p w14:paraId="56458E32" w14:textId="14EC88AE" w:rsidR="00527DC2" w:rsidRDefault="00527DC2" w:rsidP="0071035A">
            <w:pPr>
              <w:pStyle w:val="Titre3"/>
              <w:numPr>
                <w:ilvl w:val="1"/>
                <w:numId w:val="10"/>
              </w:numPr>
            </w:pPr>
            <w:r>
              <w:t>Nom</w:t>
            </w:r>
          </w:p>
        </w:tc>
        <w:tc>
          <w:tcPr>
            <w:tcW w:w="4531" w:type="dxa"/>
          </w:tcPr>
          <w:p w14:paraId="456D04A2" w14:textId="77777777" w:rsidR="00527DC2" w:rsidRDefault="00527DC2" w:rsidP="0071035A"/>
        </w:tc>
      </w:tr>
      <w:tr w:rsidR="00527DC2" w14:paraId="13C34DD9" w14:textId="77777777" w:rsidTr="00455631">
        <w:trPr>
          <w:trHeight w:val="418"/>
        </w:trPr>
        <w:tc>
          <w:tcPr>
            <w:tcW w:w="4531" w:type="dxa"/>
          </w:tcPr>
          <w:p w14:paraId="661846DB" w14:textId="6C617302" w:rsidR="00527DC2" w:rsidRDefault="00527DC2" w:rsidP="0071035A">
            <w:pPr>
              <w:pStyle w:val="Titre3"/>
              <w:numPr>
                <w:ilvl w:val="1"/>
                <w:numId w:val="10"/>
              </w:numPr>
            </w:pPr>
            <w:r>
              <w:t>Prénom</w:t>
            </w:r>
          </w:p>
        </w:tc>
        <w:tc>
          <w:tcPr>
            <w:tcW w:w="4531" w:type="dxa"/>
          </w:tcPr>
          <w:p w14:paraId="4C632D07" w14:textId="77777777" w:rsidR="00527DC2" w:rsidRDefault="00527DC2" w:rsidP="0071035A"/>
        </w:tc>
      </w:tr>
      <w:tr w:rsidR="00527DC2" w14:paraId="1DBDD9ED" w14:textId="77777777" w:rsidTr="00455631">
        <w:trPr>
          <w:trHeight w:val="515"/>
        </w:trPr>
        <w:tc>
          <w:tcPr>
            <w:tcW w:w="4531" w:type="dxa"/>
          </w:tcPr>
          <w:p w14:paraId="57207FB7" w14:textId="5794B214" w:rsidR="00527DC2" w:rsidRDefault="00527DC2" w:rsidP="009301BE">
            <w:pPr>
              <w:pStyle w:val="Titre3"/>
              <w:numPr>
                <w:ilvl w:val="1"/>
                <w:numId w:val="10"/>
              </w:numPr>
            </w:pPr>
            <w:r>
              <w:t>Fonction</w:t>
            </w:r>
          </w:p>
        </w:tc>
        <w:tc>
          <w:tcPr>
            <w:tcW w:w="4531" w:type="dxa"/>
          </w:tcPr>
          <w:p w14:paraId="14D07FA7" w14:textId="77777777" w:rsidR="00527DC2" w:rsidRDefault="00527DC2" w:rsidP="0071035A"/>
        </w:tc>
      </w:tr>
      <w:tr w:rsidR="00527DC2" w14:paraId="5E6B9009" w14:textId="77777777" w:rsidTr="00455631">
        <w:trPr>
          <w:trHeight w:val="445"/>
        </w:trPr>
        <w:tc>
          <w:tcPr>
            <w:tcW w:w="4531" w:type="dxa"/>
          </w:tcPr>
          <w:p w14:paraId="0DF2B6A1" w14:textId="16CF93C2" w:rsidR="00527DC2" w:rsidRDefault="00527DC2" w:rsidP="0071035A">
            <w:pPr>
              <w:pStyle w:val="Titre3"/>
              <w:numPr>
                <w:ilvl w:val="1"/>
                <w:numId w:val="10"/>
              </w:numPr>
            </w:pPr>
            <w:r>
              <w:t>Téléphone</w:t>
            </w:r>
          </w:p>
        </w:tc>
        <w:tc>
          <w:tcPr>
            <w:tcW w:w="4531" w:type="dxa"/>
          </w:tcPr>
          <w:p w14:paraId="3354FC9B" w14:textId="77777777" w:rsidR="00527DC2" w:rsidRDefault="00527DC2" w:rsidP="0071035A"/>
        </w:tc>
      </w:tr>
      <w:tr w:rsidR="00527DC2" w14:paraId="1A4C7764" w14:textId="77777777" w:rsidTr="00455631">
        <w:trPr>
          <w:trHeight w:val="384"/>
        </w:trPr>
        <w:tc>
          <w:tcPr>
            <w:tcW w:w="4531" w:type="dxa"/>
          </w:tcPr>
          <w:p w14:paraId="0AC86A39" w14:textId="4E75A751" w:rsidR="00527DC2" w:rsidRDefault="00527DC2" w:rsidP="0071035A">
            <w:pPr>
              <w:pStyle w:val="Titre3"/>
              <w:numPr>
                <w:ilvl w:val="1"/>
                <w:numId w:val="10"/>
              </w:numPr>
            </w:pPr>
            <w:r>
              <w:t xml:space="preserve">Adresse </w:t>
            </w:r>
            <w:proofErr w:type="gramStart"/>
            <w:r>
              <w:t>mail</w:t>
            </w:r>
            <w:proofErr w:type="gramEnd"/>
          </w:p>
        </w:tc>
        <w:tc>
          <w:tcPr>
            <w:tcW w:w="4531" w:type="dxa"/>
          </w:tcPr>
          <w:p w14:paraId="459FB0BF" w14:textId="77777777" w:rsidR="00527DC2" w:rsidRDefault="00527DC2" w:rsidP="0071035A"/>
        </w:tc>
      </w:tr>
    </w:tbl>
    <w:p w14:paraId="6A3D02CA" w14:textId="7C95821B" w:rsidR="00543B29" w:rsidRDefault="00543B29" w:rsidP="004D6A88"/>
    <w:p w14:paraId="0EAD4E08" w14:textId="77777777" w:rsidR="0086231E" w:rsidRDefault="0086231E" w:rsidP="004D6A88"/>
    <w:p w14:paraId="31226A69" w14:textId="0189B5B4" w:rsidR="00EE45F5" w:rsidRDefault="00EE45F5" w:rsidP="00EE45F5">
      <w:pPr>
        <w:pStyle w:val="Titre2"/>
      </w:pPr>
      <w:r w:rsidRPr="00EE45F5">
        <w:t>Site concerné par la présente demande de subside</w:t>
      </w:r>
    </w:p>
    <w:tbl>
      <w:tblPr>
        <w:tblStyle w:val="Grilledutableau"/>
        <w:tblW w:w="0" w:type="auto"/>
        <w:tblLook w:val="04A0" w:firstRow="1" w:lastRow="0" w:firstColumn="1" w:lastColumn="0" w:noHBand="0" w:noVBand="1"/>
      </w:tblPr>
      <w:tblGrid>
        <w:gridCol w:w="3539"/>
        <w:gridCol w:w="5523"/>
      </w:tblGrid>
      <w:tr w:rsidR="009301BE" w14:paraId="4805B337" w14:textId="77777777" w:rsidTr="00277EF2">
        <w:trPr>
          <w:trHeight w:val="445"/>
        </w:trPr>
        <w:tc>
          <w:tcPr>
            <w:tcW w:w="3539" w:type="dxa"/>
          </w:tcPr>
          <w:p w14:paraId="544CF51C" w14:textId="1F1D52B9" w:rsidR="009301BE" w:rsidRDefault="009301BE" w:rsidP="00277EF2">
            <w:pPr>
              <w:pStyle w:val="Titre3"/>
              <w:numPr>
                <w:ilvl w:val="1"/>
                <w:numId w:val="10"/>
              </w:numPr>
              <w:jc w:val="both"/>
            </w:pPr>
            <w:r w:rsidRPr="00EE45F5">
              <w:t>Dénomination</w:t>
            </w:r>
          </w:p>
        </w:tc>
        <w:tc>
          <w:tcPr>
            <w:tcW w:w="5523" w:type="dxa"/>
          </w:tcPr>
          <w:p w14:paraId="276425AA" w14:textId="77777777" w:rsidR="009301BE" w:rsidRDefault="009301BE" w:rsidP="0071035A"/>
        </w:tc>
      </w:tr>
      <w:tr w:rsidR="009301BE" w14:paraId="75003100" w14:textId="77777777" w:rsidTr="009301BE">
        <w:trPr>
          <w:trHeight w:val="560"/>
        </w:trPr>
        <w:tc>
          <w:tcPr>
            <w:tcW w:w="3539" w:type="dxa"/>
          </w:tcPr>
          <w:p w14:paraId="5FD7E75E" w14:textId="126B2A41" w:rsidR="009301BE" w:rsidRDefault="009301BE" w:rsidP="009301BE">
            <w:pPr>
              <w:pStyle w:val="Titre3"/>
              <w:numPr>
                <w:ilvl w:val="1"/>
                <w:numId w:val="13"/>
              </w:numPr>
            </w:pPr>
            <w:r>
              <w:t>N° unité d’</w:t>
            </w:r>
            <w:r w:rsidR="00F1037E">
              <w:t>établissement</w:t>
            </w:r>
          </w:p>
        </w:tc>
        <w:tc>
          <w:tcPr>
            <w:tcW w:w="5523" w:type="dxa"/>
          </w:tcPr>
          <w:p w14:paraId="78D3EB8B" w14:textId="77777777" w:rsidR="009301BE" w:rsidRDefault="009301BE" w:rsidP="0071035A"/>
        </w:tc>
      </w:tr>
      <w:tr w:rsidR="009301BE" w14:paraId="2E196C5B" w14:textId="77777777" w:rsidTr="009301BE">
        <w:trPr>
          <w:trHeight w:val="568"/>
        </w:trPr>
        <w:tc>
          <w:tcPr>
            <w:tcW w:w="3539" w:type="dxa"/>
          </w:tcPr>
          <w:p w14:paraId="46B904A9" w14:textId="23654D38" w:rsidR="009301BE" w:rsidRDefault="009301BE" w:rsidP="009301BE">
            <w:pPr>
              <w:pStyle w:val="Titre3"/>
              <w:numPr>
                <w:ilvl w:val="1"/>
                <w:numId w:val="13"/>
              </w:numPr>
            </w:pPr>
            <w:r>
              <w:t>Adresse du site</w:t>
            </w:r>
          </w:p>
          <w:p w14:paraId="42F49971" w14:textId="77777777" w:rsidR="009301BE" w:rsidRDefault="009301BE" w:rsidP="009301BE">
            <w:pPr>
              <w:pStyle w:val="Titre3"/>
              <w:numPr>
                <w:ilvl w:val="0"/>
                <w:numId w:val="0"/>
              </w:numPr>
              <w:ind w:left="720"/>
            </w:pPr>
          </w:p>
        </w:tc>
        <w:tc>
          <w:tcPr>
            <w:tcW w:w="5523" w:type="dxa"/>
          </w:tcPr>
          <w:p w14:paraId="3CAF59EB" w14:textId="77777777" w:rsidR="009301BE" w:rsidRDefault="009301BE" w:rsidP="0071035A"/>
        </w:tc>
      </w:tr>
      <w:tr w:rsidR="009301BE" w14:paraId="0C757732" w14:textId="77777777" w:rsidTr="00277EF2">
        <w:trPr>
          <w:trHeight w:val="469"/>
        </w:trPr>
        <w:tc>
          <w:tcPr>
            <w:tcW w:w="3539" w:type="dxa"/>
          </w:tcPr>
          <w:p w14:paraId="6B13964E" w14:textId="23F3BEBC" w:rsidR="009301BE" w:rsidRDefault="009301BE" w:rsidP="009301BE">
            <w:pPr>
              <w:pStyle w:val="Titre3"/>
              <w:numPr>
                <w:ilvl w:val="1"/>
                <w:numId w:val="13"/>
              </w:numPr>
            </w:pPr>
            <w:r>
              <w:t>Code postal</w:t>
            </w:r>
          </w:p>
        </w:tc>
        <w:tc>
          <w:tcPr>
            <w:tcW w:w="5523" w:type="dxa"/>
          </w:tcPr>
          <w:p w14:paraId="697A1B48" w14:textId="77777777" w:rsidR="009301BE" w:rsidRDefault="009301BE" w:rsidP="0071035A"/>
        </w:tc>
      </w:tr>
      <w:tr w:rsidR="009301BE" w14:paraId="480AE68C" w14:textId="77777777" w:rsidTr="00FA111B">
        <w:trPr>
          <w:trHeight w:val="413"/>
        </w:trPr>
        <w:tc>
          <w:tcPr>
            <w:tcW w:w="3539" w:type="dxa"/>
          </w:tcPr>
          <w:p w14:paraId="3A9A43F7" w14:textId="59AB6BE2" w:rsidR="009301BE" w:rsidRDefault="009301BE" w:rsidP="009301BE">
            <w:pPr>
              <w:pStyle w:val="Titre3"/>
              <w:numPr>
                <w:ilvl w:val="1"/>
                <w:numId w:val="13"/>
              </w:numPr>
            </w:pPr>
            <w:r>
              <w:t>Localité</w:t>
            </w:r>
          </w:p>
        </w:tc>
        <w:tc>
          <w:tcPr>
            <w:tcW w:w="5523" w:type="dxa"/>
          </w:tcPr>
          <w:p w14:paraId="4B2E3DEF" w14:textId="77777777" w:rsidR="009301BE" w:rsidRDefault="009301BE" w:rsidP="0071035A"/>
        </w:tc>
      </w:tr>
    </w:tbl>
    <w:p w14:paraId="2B41BE46" w14:textId="7C57272A" w:rsidR="0086231E" w:rsidRDefault="0086231E" w:rsidP="0086231E">
      <w:pPr>
        <w:pStyle w:val="Titre2"/>
        <w:numPr>
          <w:ilvl w:val="0"/>
          <w:numId w:val="0"/>
        </w:numPr>
      </w:pPr>
    </w:p>
    <w:p w14:paraId="36865EB5" w14:textId="77777777" w:rsidR="0096619C" w:rsidRPr="0096619C" w:rsidRDefault="0096619C" w:rsidP="0096619C"/>
    <w:p w14:paraId="3EF0AD03" w14:textId="29A924E1" w:rsidR="00427AED" w:rsidRDefault="00427AED" w:rsidP="0086231E">
      <w:pPr>
        <w:pStyle w:val="Titre2"/>
        <w:numPr>
          <w:ilvl w:val="0"/>
          <w:numId w:val="13"/>
        </w:numPr>
      </w:pPr>
      <w:r>
        <w:t>Dispositifs pour lesquels vous demandez un subside</w:t>
      </w:r>
    </w:p>
    <w:p w14:paraId="3E502F68" w14:textId="554C692C" w:rsidR="0096619C" w:rsidRDefault="00183F19" w:rsidP="00183F19">
      <w:bookmarkStart w:id="0" w:name="_Hlk146874623"/>
      <w:r>
        <w:t xml:space="preserve">Pour </w:t>
      </w:r>
      <w:r w:rsidR="00696581">
        <w:t xml:space="preserve">estimer le montant des investissements concernés, vous pouvez vous aider notamment du calculateur : </w:t>
      </w:r>
      <w:hyperlink r:id="rId16" w:history="1">
        <w:r w:rsidR="00696581">
          <w:rPr>
            <w:rStyle w:val="Lienhypertexte"/>
          </w:rPr>
          <w:t>https://www.monparkingvelo.be/estimation</w:t>
        </w:r>
      </w:hyperlink>
      <w:r w:rsidR="00696581">
        <w:t>.</w:t>
      </w:r>
      <w:bookmarkEnd w:id="0"/>
    </w:p>
    <w:p w14:paraId="4533E34B" w14:textId="72A3A0F7" w:rsidR="007814A3" w:rsidRDefault="007814A3" w:rsidP="00183F19"/>
    <w:p w14:paraId="0A631314" w14:textId="306DCC92" w:rsidR="007814A3" w:rsidRDefault="007814A3" w:rsidP="00183F19">
      <w:r>
        <w:t xml:space="preserve">Pour estimer le montant du subside auquel vous pourriez prétendre, vous pouvez utiliser nos feuilles de calcul téléchargeables sur : </w:t>
      </w:r>
      <w:hyperlink r:id="rId17" w:history="1">
        <w:r w:rsidR="0041433B" w:rsidRPr="0041433B">
          <w:rPr>
            <w:rStyle w:val="Lienhypertexte"/>
          </w:rPr>
          <w:t>https://mobilite.wallonie.be/files/default/sites/mobilite/files/velo/Subside-stationnement-202310/Estimatif%20subside.xlsx</w:t>
        </w:r>
      </w:hyperlink>
      <w:r w:rsidR="0041433B">
        <w:t>.</w:t>
      </w:r>
    </w:p>
    <w:p w14:paraId="4F6612E3" w14:textId="5EDFBC80" w:rsidR="003C40E9" w:rsidRDefault="003C40E9" w:rsidP="00183F19"/>
    <w:p w14:paraId="484F71DC" w14:textId="2ACFEC53" w:rsidR="003C40E9" w:rsidRDefault="003C40E9" w:rsidP="00183F19"/>
    <w:p w14:paraId="05A9F91C" w14:textId="77777777" w:rsidR="003C40E9" w:rsidRDefault="003C40E9" w:rsidP="00183F19"/>
    <w:p w14:paraId="3847F3BB" w14:textId="77777777" w:rsidR="0096619C" w:rsidRPr="00183F19" w:rsidRDefault="0096619C" w:rsidP="00183F19"/>
    <w:tbl>
      <w:tblPr>
        <w:tblStyle w:val="Grilledutableau"/>
        <w:tblW w:w="0" w:type="auto"/>
        <w:tblLook w:val="04A0" w:firstRow="1" w:lastRow="0" w:firstColumn="1" w:lastColumn="0" w:noHBand="0" w:noVBand="1"/>
      </w:tblPr>
      <w:tblGrid>
        <w:gridCol w:w="3964"/>
        <w:gridCol w:w="2694"/>
        <w:gridCol w:w="2404"/>
      </w:tblGrid>
      <w:tr w:rsidR="00427AED" w14:paraId="200E7C96" w14:textId="77777777" w:rsidTr="002C2240">
        <w:trPr>
          <w:trHeight w:val="515"/>
        </w:trPr>
        <w:tc>
          <w:tcPr>
            <w:tcW w:w="3964" w:type="dxa"/>
          </w:tcPr>
          <w:p w14:paraId="7E6D2A86" w14:textId="5B950155" w:rsidR="00427AED" w:rsidRDefault="00427AED" w:rsidP="00427AED"/>
        </w:tc>
        <w:tc>
          <w:tcPr>
            <w:tcW w:w="2694" w:type="dxa"/>
          </w:tcPr>
          <w:p w14:paraId="3D0553F6" w14:textId="219725CF" w:rsidR="00427AED" w:rsidRPr="00E7651E" w:rsidRDefault="00427AED" w:rsidP="00427AED">
            <w:pPr>
              <w:jc w:val="center"/>
              <w:rPr>
                <w:b/>
                <w:bCs/>
              </w:rPr>
            </w:pPr>
            <w:r w:rsidRPr="00BE236E">
              <w:rPr>
                <w:b/>
                <w:bCs/>
                <w:color w:val="1F497D" w:themeColor="text2"/>
              </w:rPr>
              <w:t>Nombre d’emplacements vélo</w:t>
            </w:r>
          </w:p>
        </w:tc>
        <w:tc>
          <w:tcPr>
            <w:tcW w:w="2404" w:type="dxa"/>
          </w:tcPr>
          <w:p w14:paraId="1072D2D2" w14:textId="4DB7F0D1" w:rsidR="00427AED" w:rsidRPr="00E7651E" w:rsidRDefault="00427AED" w:rsidP="00427AED">
            <w:pPr>
              <w:jc w:val="center"/>
              <w:rPr>
                <w:b/>
                <w:bCs/>
              </w:rPr>
            </w:pPr>
            <w:r w:rsidRPr="00BE236E">
              <w:rPr>
                <w:b/>
                <w:bCs/>
                <w:color w:val="1F497D" w:themeColor="text2"/>
              </w:rPr>
              <w:t>Montant estimé</w:t>
            </w:r>
            <w:r w:rsidR="00543B29" w:rsidRPr="00BE236E">
              <w:rPr>
                <w:b/>
                <w:bCs/>
                <w:color w:val="1F497D" w:themeColor="text2"/>
              </w:rPr>
              <w:t xml:space="preserve"> des investissements</w:t>
            </w:r>
            <w:r w:rsidRPr="00BE236E">
              <w:rPr>
                <w:b/>
                <w:bCs/>
                <w:color w:val="1F497D" w:themeColor="text2"/>
              </w:rPr>
              <w:t xml:space="preserve"> TTC</w:t>
            </w:r>
          </w:p>
        </w:tc>
      </w:tr>
      <w:tr w:rsidR="00427AED" w14:paraId="7330DE4A" w14:textId="77777777" w:rsidTr="002C2240">
        <w:tc>
          <w:tcPr>
            <w:tcW w:w="3964" w:type="dxa"/>
          </w:tcPr>
          <w:p w14:paraId="66CE461B" w14:textId="3B5E13E4" w:rsidR="00427AED" w:rsidRPr="00F31797" w:rsidRDefault="00427AED" w:rsidP="00F31797">
            <w:pPr>
              <w:pStyle w:val="Titre3"/>
              <w:numPr>
                <w:ilvl w:val="1"/>
                <w:numId w:val="15"/>
              </w:numPr>
            </w:pPr>
            <w:r w:rsidRPr="00F31797">
              <w:t>Arceaux vélo type U renversé</w:t>
            </w:r>
          </w:p>
        </w:tc>
        <w:tc>
          <w:tcPr>
            <w:tcW w:w="2694" w:type="dxa"/>
          </w:tcPr>
          <w:p w14:paraId="12645BD1" w14:textId="77777777" w:rsidR="00427AED" w:rsidRDefault="00427AED" w:rsidP="00427AED"/>
        </w:tc>
        <w:tc>
          <w:tcPr>
            <w:tcW w:w="2404" w:type="dxa"/>
          </w:tcPr>
          <w:p w14:paraId="2F232AE2" w14:textId="77777777" w:rsidR="00427AED" w:rsidRDefault="00427AED" w:rsidP="00427AED"/>
        </w:tc>
      </w:tr>
      <w:tr w:rsidR="00427AED" w14:paraId="0EF04E30" w14:textId="77777777" w:rsidTr="002C2240">
        <w:tc>
          <w:tcPr>
            <w:tcW w:w="3964" w:type="dxa"/>
          </w:tcPr>
          <w:p w14:paraId="34CCB3F2" w14:textId="4C182DF8" w:rsidR="00427AED" w:rsidRDefault="00427AED" w:rsidP="00F31797">
            <w:pPr>
              <w:pStyle w:val="Titre3"/>
              <w:numPr>
                <w:ilvl w:val="1"/>
                <w:numId w:val="13"/>
              </w:numPr>
            </w:pPr>
            <w:r>
              <w:t>Arceaux vélo type Gand</w:t>
            </w:r>
          </w:p>
        </w:tc>
        <w:tc>
          <w:tcPr>
            <w:tcW w:w="2694" w:type="dxa"/>
          </w:tcPr>
          <w:p w14:paraId="2C201685" w14:textId="77777777" w:rsidR="00427AED" w:rsidRDefault="00427AED" w:rsidP="00427AED"/>
        </w:tc>
        <w:tc>
          <w:tcPr>
            <w:tcW w:w="2404" w:type="dxa"/>
          </w:tcPr>
          <w:p w14:paraId="660CAA5B" w14:textId="77777777" w:rsidR="00427AED" w:rsidRDefault="00427AED" w:rsidP="00427AED"/>
        </w:tc>
      </w:tr>
      <w:tr w:rsidR="00427AED" w14:paraId="23B1D1C0" w14:textId="77777777" w:rsidTr="002C2240">
        <w:trPr>
          <w:trHeight w:val="331"/>
        </w:trPr>
        <w:tc>
          <w:tcPr>
            <w:tcW w:w="3964" w:type="dxa"/>
          </w:tcPr>
          <w:p w14:paraId="33F434D8" w14:textId="1F2D9C1C" w:rsidR="00427AED" w:rsidRDefault="00427AED" w:rsidP="00F31797">
            <w:pPr>
              <w:pStyle w:val="Titre3"/>
              <w:numPr>
                <w:ilvl w:val="1"/>
                <w:numId w:val="13"/>
              </w:numPr>
            </w:pPr>
            <w:r>
              <w:t>Box vélo</w:t>
            </w:r>
          </w:p>
        </w:tc>
        <w:tc>
          <w:tcPr>
            <w:tcW w:w="2694" w:type="dxa"/>
          </w:tcPr>
          <w:p w14:paraId="3A9C1F28" w14:textId="77777777" w:rsidR="00427AED" w:rsidRDefault="00427AED" w:rsidP="00427AED"/>
        </w:tc>
        <w:tc>
          <w:tcPr>
            <w:tcW w:w="2404" w:type="dxa"/>
          </w:tcPr>
          <w:p w14:paraId="12640F76" w14:textId="77777777" w:rsidR="00427AED" w:rsidRDefault="00427AED" w:rsidP="00427AED"/>
        </w:tc>
      </w:tr>
      <w:tr w:rsidR="00427AED" w14:paraId="761CF4EE" w14:textId="77777777" w:rsidTr="002C2240">
        <w:tc>
          <w:tcPr>
            <w:tcW w:w="3964" w:type="dxa"/>
          </w:tcPr>
          <w:p w14:paraId="602ED90A" w14:textId="20FDA78D" w:rsidR="00427AED" w:rsidRPr="00427AED" w:rsidRDefault="00427AED" w:rsidP="00427AED">
            <w:pPr>
              <w:jc w:val="center"/>
              <w:rPr>
                <w:b/>
                <w:bCs/>
              </w:rPr>
            </w:pPr>
            <w:r w:rsidRPr="00BE236E">
              <w:rPr>
                <w:b/>
                <w:bCs/>
                <w:color w:val="1F497D" w:themeColor="text2"/>
              </w:rPr>
              <w:t>TOTAL</w:t>
            </w:r>
          </w:p>
        </w:tc>
        <w:tc>
          <w:tcPr>
            <w:tcW w:w="2694" w:type="dxa"/>
          </w:tcPr>
          <w:p w14:paraId="00493EE3" w14:textId="77777777" w:rsidR="00427AED" w:rsidRPr="00427AED" w:rsidRDefault="00427AED" w:rsidP="00427AED">
            <w:pPr>
              <w:jc w:val="center"/>
              <w:rPr>
                <w:b/>
                <w:bCs/>
              </w:rPr>
            </w:pPr>
          </w:p>
        </w:tc>
        <w:tc>
          <w:tcPr>
            <w:tcW w:w="2404" w:type="dxa"/>
          </w:tcPr>
          <w:p w14:paraId="14FE2D4F" w14:textId="77777777" w:rsidR="00427AED" w:rsidRPr="00427AED" w:rsidRDefault="00427AED" w:rsidP="00427AED">
            <w:pPr>
              <w:jc w:val="center"/>
              <w:rPr>
                <w:b/>
                <w:bCs/>
              </w:rPr>
            </w:pPr>
          </w:p>
        </w:tc>
      </w:tr>
      <w:tr w:rsidR="00BB6693" w14:paraId="35AD7306" w14:textId="77777777" w:rsidTr="002C2240">
        <w:tc>
          <w:tcPr>
            <w:tcW w:w="3964" w:type="dxa"/>
          </w:tcPr>
          <w:p w14:paraId="5FDB949F" w14:textId="77777777" w:rsidR="00BB6693" w:rsidRPr="00427AED" w:rsidRDefault="00BB6693" w:rsidP="00427AED">
            <w:pPr>
              <w:jc w:val="center"/>
              <w:rPr>
                <w:b/>
                <w:bCs/>
              </w:rPr>
            </w:pPr>
          </w:p>
        </w:tc>
        <w:tc>
          <w:tcPr>
            <w:tcW w:w="2694" w:type="dxa"/>
          </w:tcPr>
          <w:p w14:paraId="05E18E3A" w14:textId="6917E3CE" w:rsidR="00BB6693" w:rsidRPr="00427AED" w:rsidRDefault="00BB6693" w:rsidP="00427AED">
            <w:pPr>
              <w:jc w:val="center"/>
              <w:rPr>
                <w:b/>
                <w:bCs/>
              </w:rPr>
            </w:pPr>
            <w:r w:rsidRPr="00BE236E">
              <w:rPr>
                <w:b/>
                <w:bCs/>
                <w:color w:val="1F497D" w:themeColor="text2"/>
              </w:rPr>
              <w:t>Nombre de dispositifs</w:t>
            </w:r>
          </w:p>
        </w:tc>
        <w:tc>
          <w:tcPr>
            <w:tcW w:w="2404" w:type="dxa"/>
          </w:tcPr>
          <w:p w14:paraId="391A0137" w14:textId="57C8099B" w:rsidR="00BB6693" w:rsidRPr="00427AED" w:rsidRDefault="00543B29" w:rsidP="00427AED">
            <w:pPr>
              <w:jc w:val="center"/>
              <w:rPr>
                <w:b/>
                <w:bCs/>
              </w:rPr>
            </w:pPr>
            <w:r w:rsidRPr="00BE236E">
              <w:rPr>
                <w:b/>
                <w:bCs/>
                <w:color w:val="1F497D" w:themeColor="text2"/>
              </w:rPr>
              <w:t>Montant estimé des investissements</w:t>
            </w:r>
            <w:r w:rsidR="00F31797" w:rsidRPr="00BE236E">
              <w:rPr>
                <w:b/>
                <w:bCs/>
                <w:color w:val="1F497D" w:themeColor="text2"/>
              </w:rPr>
              <w:t xml:space="preserve"> TTC</w:t>
            </w:r>
          </w:p>
        </w:tc>
      </w:tr>
      <w:tr w:rsidR="00BB6693" w14:paraId="49BF5A7A" w14:textId="77777777" w:rsidTr="002C2240">
        <w:tc>
          <w:tcPr>
            <w:tcW w:w="3964" w:type="dxa"/>
          </w:tcPr>
          <w:p w14:paraId="511CFB49" w14:textId="1A4FE658" w:rsidR="00BB6693" w:rsidRPr="00F31797" w:rsidRDefault="00BB6693" w:rsidP="00F31797">
            <w:pPr>
              <w:pStyle w:val="Titre3"/>
              <w:numPr>
                <w:ilvl w:val="1"/>
                <w:numId w:val="13"/>
              </w:numPr>
            </w:pPr>
            <w:r w:rsidRPr="00F31797">
              <w:t>Bornes de réparation vélo</w:t>
            </w:r>
          </w:p>
        </w:tc>
        <w:tc>
          <w:tcPr>
            <w:tcW w:w="2694" w:type="dxa"/>
          </w:tcPr>
          <w:p w14:paraId="5FE10DAA" w14:textId="77777777" w:rsidR="00BB6693" w:rsidRPr="00427AED" w:rsidRDefault="00BB6693" w:rsidP="00427AED">
            <w:pPr>
              <w:jc w:val="center"/>
              <w:rPr>
                <w:b/>
                <w:bCs/>
              </w:rPr>
            </w:pPr>
          </w:p>
        </w:tc>
        <w:tc>
          <w:tcPr>
            <w:tcW w:w="2404" w:type="dxa"/>
          </w:tcPr>
          <w:p w14:paraId="57D60D0C" w14:textId="77777777" w:rsidR="00BB6693" w:rsidRPr="00427AED" w:rsidRDefault="00BB6693" w:rsidP="00427AED">
            <w:pPr>
              <w:jc w:val="center"/>
              <w:rPr>
                <w:b/>
                <w:bCs/>
              </w:rPr>
            </w:pPr>
          </w:p>
        </w:tc>
      </w:tr>
    </w:tbl>
    <w:p w14:paraId="0329383B" w14:textId="6D2D1E49" w:rsidR="00277EF2" w:rsidRDefault="00277EF2" w:rsidP="00427AED"/>
    <w:tbl>
      <w:tblPr>
        <w:tblStyle w:val="Grilledutableau"/>
        <w:tblW w:w="0" w:type="auto"/>
        <w:tblInd w:w="6658" w:type="dxa"/>
        <w:tblLook w:val="04A0" w:firstRow="1" w:lastRow="0" w:firstColumn="1" w:lastColumn="0" w:noHBand="0" w:noVBand="1"/>
      </w:tblPr>
      <w:tblGrid>
        <w:gridCol w:w="2404"/>
      </w:tblGrid>
      <w:tr w:rsidR="00960B0C" w14:paraId="7F03C4AB" w14:textId="77777777" w:rsidTr="00960B0C">
        <w:tc>
          <w:tcPr>
            <w:tcW w:w="2404" w:type="dxa"/>
          </w:tcPr>
          <w:p w14:paraId="269D63A0" w14:textId="3F32F140" w:rsidR="00960B0C" w:rsidRPr="00960B0C" w:rsidRDefault="00960B0C" w:rsidP="00960B0C">
            <w:pPr>
              <w:jc w:val="center"/>
              <w:rPr>
                <w:b/>
                <w:bCs/>
              </w:rPr>
            </w:pPr>
            <w:r w:rsidRPr="00BE236E">
              <w:rPr>
                <w:b/>
                <w:bCs/>
                <w:color w:val="1F497D" w:themeColor="text2"/>
              </w:rPr>
              <w:t xml:space="preserve">Montant total estimé </w:t>
            </w:r>
            <w:r w:rsidR="00543B29" w:rsidRPr="00BE236E">
              <w:rPr>
                <w:b/>
                <w:bCs/>
                <w:color w:val="1F497D" w:themeColor="text2"/>
              </w:rPr>
              <w:t xml:space="preserve">des investissements </w:t>
            </w:r>
            <w:r w:rsidRPr="00BE236E">
              <w:rPr>
                <w:b/>
                <w:bCs/>
                <w:color w:val="1F497D" w:themeColor="text2"/>
              </w:rPr>
              <w:t>TTC</w:t>
            </w:r>
          </w:p>
        </w:tc>
      </w:tr>
      <w:tr w:rsidR="00960B0C" w14:paraId="6ED58524" w14:textId="77777777" w:rsidTr="00960B0C">
        <w:tc>
          <w:tcPr>
            <w:tcW w:w="2404" w:type="dxa"/>
          </w:tcPr>
          <w:p w14:paraId="4E9CC244" w14:textId="77777777" w:rsidR="00960B0C" w:rsidRDefault="00960B0C" w:rsidP="00427AED"/>
        </w:tc>
      </w:tr>
    </w:tbl>
    <w:p w14:paraId="760B4AC2" w14:textId="2A3FEDB6" w:rsidR="00960B0C" w:rsidRDefault="00960B0C" w:rsidP="00427AED"/>
    <w:p w14:paraId="1B41D71C" w14:textId="4DEA1894" w:rsidR="002C2240" w:rsidRDefault="002C2240" w:rsidP="002C2240">
      <w:pPr>
        <w:pStyle w:val="Titre2"/>
      </w:pPr>
      <w:r>
        <w:t xml:space="preserve">Autres éléments d’information </w:t>
      </w:r>
      <w:r w:rsidR="004246BA">
        <w:t>(en vue de prioriser les demandes en cas d’insuffisance du budget)</w:t>
      </w:r>
    </w:p>
    <w:tbl>
      <w:tblPr>
        <w:tblStyle w:val="Grilledutableau"/>
        <w:tblW w:w="0" w:type="auto"/>
        <w:tblLook w:val="04A0" w:firstRow="1" w:lastRow="0" w:firstColumn="1" w:lastColumn="0" w:noHBand="0" w:noVBand="1"/>
      </w:tblPr>
      <w:tblGrid>
        <w:gridCol w:w="4531"/>
        <w:gridCol w:w="4531"/>
      </w:tblGrid>
      <w:tr w:rsidR="0064642D" w14:paraId="538D73EE" w14:textId="77777777" w:rsidTr="00873A3C">
        <w:tc>
          <w:tcPr>
            <w:tcW w:w="9062" w:type="dxa"/>
            <w:gridSpan w:val="2"/>
          </w:tcPr>
          <w:p w14:paraId="70F91C7B" w14:textId="77777777" w:rsidR="0001784A" w:rsidRDefault="000D4826" w:rsidP="0001784A">
            <w:pPr>
              <w:pStyle w:val="Titre3"/>
              <w:numPr>
                <w:ilvl w:val="0"/>
                <w:numId w:val="0"/>
              </w:numPr>
              <w:ind w:left="720"/>
              <w:jc w:val="center"/>
            </w:pPr>
            <w:r>
              <w:t>Présence d’</w:t>
            </w:r>
            <w:proofErr w:type="spellStart"/>
            <w:r>
              <w:t>un·e</w:t>
            </w:r>
            <w:proofErr w:type="spellEnd"/>
            <w:r>
              <w:t xml:space="preserve"> </w:t>
            </w:r>
            <w:proofErr w:type="spellStart"/>
            <w:r w:rsidR="0064642D">
              <w:t>Mobility</w:t>
            </w:r>
            <w:proofErr w:type="spellEnd"/>
            <w:r w:rsidR="0064642D">
              <w:t xml:space="preserve"> Manager</w:t>
            </w:r>
            <w:r w:rsidR="0001784A">
              <w:t xml:space="preserve"> </w:t>
            </w:r>
          </w:p>
          <w:p w14:paraId="00A4F667" w14:textId="1AB0E367" w:rsidR="0001784A" w:rsidRPr="0001784A" w:rsidRDefault="00BE236E" w:rsidP="0001784A">
            <w:pPr>
              <w:pStyle w:val="Titre3"/>
              <w:numPr>
                <w:ilvl w:val="0"/>
                <w:numId w:val="0"/>
              </w:numPr>
              <w:ind w:left="720"/>
              <w:jc w:val="center"/>
              <w:rPr>
                <w:i/>
                <w:iCs/>
              </w:rPr>
            </w:pPr>
            <w:r>
              <w:rPr>
                <w:i/>
                <w:iCs/>
              </w:rPr>
              <w:t>Cocher</w:t>
            </w:r>
            <w:r w:rsidR="0001784A" w:rsidRPr="0001784A">
              <w:rPr>
                <w:i/>
                <w:iCs/>
              </w:rPr>
              <w:t xml:space="preserve"> la case correspondante</w:t>
            </w:r>
          </w:p>
        </w:tc>
      </w:tr>
      <w:tr w:rsidR="002C2240" w14:paraId="2C2011D9" w14:textId="77777777" w:rsidTr="00F153AE">
        <w:tc>
          <w:tcPr>
            <w:tcW w:w="4531" w:type="dxa"/>
          </w:tcPr>
          <w:p w14:paraId="72ADC3B2" w14:textId="6B3C94C5" w:rsidR="002C2240" w:rsidRDefault="002C2240" w:rsidP="00E50B31">
            <w:pPr>
              <w:pStyle w:val="Titre3"/>
              <w:numPr>
                <w:ilvl w:val="1"/>
                <w:numId w:val="10"/>
              </w:numPr>
            </w:pPr>
            <w:proofErr w:type="spellStart"/>
            <w:r>
              <w:t>Mobility</w:t>
            </w:r>
            <w:proofErr w:type="spellEnd"/>
            <w:r>
              <w:t xml:space="preserve"> Manager : moins d’1/2 temps</w:t>
            </w:r>
          </w:p>
        </w:tc>
        <w:tc>
          <w:tcPr>
            <w:tcW w:w="4531" w:type="dxa"/>
          </w:tcPr>
          <w:p w14:paraId="0F39813F" w14:textId="77777777" w:rsidR="002C2240" w:rsidRDefault="002C2240" w:rsidP="002C2240"/>
        </w:tc>
      </w:tr>
      <w:tr w:rsidR="002C2240" w14:paraId="0519D707" w14:textId="77777777" w:rsidTr="00F153AE">
        <w:tc>
          <w:tcPr>
            <w:tcW w:w="4531" w:type="dxa"/>
          </w:tcPr>
          <w:p w14:paraId="65598201" w14:textId="51187E6D" w:rsidR="002C2240" w:rsidRDefault="0064642D" w:rsidP="00E50B31">
            <w:pPr>
              <w:pStyle w:val="Titre3"/>
              <w:numPr>
                <w:ilvl w:val="1"/>
                <w:numId w:val="10"/>
              </w:numPr>
            </w:pPr>
            <w:proofErr w:type="spellStart"/>
            <w:r>
              <w:t>Mobility</w:t>
            </w:r>
            <w:proofErr w:type="spellEnd"/>
            <w:r>
              <w:t xml:space="preserve"> Manager : 1/2 temps au moins</w:t>
            </w:r>
          </w:p>
        </w:tc>
        <w:tc>
          <w:tcPr>
            <w:tcW w:w="4531" w:type="dxa"/>
          </w:tcPr>
          <w:p w14:paraId="35DD47D7" w14:textId="77777777" w:rsidR="002C2240" w:rsidRDefault="002C2240" w:rsidP="002C2240"/>
        </w:tc>
      </w:tr>
      <w:tr w:rsidR="002C2240" w14:paraId="1334DC50" w14:textId="77777777" w:rsidTr="0096619C">
        <w:trPr>
          <w:trHeight w:val="494"/>
        </w:trPr>
        <w:tc>
          <w:tcPr>
            <w:tcW w:w="4531" w:type="dxa"/>
          </w:tcPr>
          <w:p w14:paraId="4B5AEBCD" w14:textId="10968642" w:rsidR="002C2240" w:rsidRDefault="0064642D" w:rsidP="00E50B31">
            <w:pPr>
              <w:pStyle w:val="Titre3"/>
              <w:numPr>
                <w:ilvl w:val="1"/>
                <w:numId w:val="10"/>
              </w:numPr>
            </w:pPr>
            <w:proofErr w:type="spellStart"/>
            <w:r>
              <w:t>Mobility</w:t>
            </w:r>
            <w:proofErr w:type="spellEnd"/>
            <w:r>
              <w:t xml:space="preserve"> Manager : temps plein</w:t>
            </w:r>
          </w:p>
        </w:tc>
        <w:tc>
          <w:tcPr>
            <w:tcW w:w="4531" w:type="dxa"/>
          </w:tcPr>
          <w:p w14:paraId="7A150384" w14:textId="77777777" w:rsidR="002C2240" w:rsidRDefault="002C2240" w:rsidP="002C2240"/>
        </w:tc>
      </w:tr>
      <w:tr w:rsidR="00F153AE" w14:paraId="6E3EC121" w14:textId="77777777" w:rsidTr="00E50B31">
        <w:trPr>
          <w:trHeight w:val="554"/>
        </w:trPr>
        <w:tc>
          <w:tcPr>
            <w:tcW w:w="4531" w:type="dxa"/>
          </w:tcPr>
          <w:p w14:paraId="00F7D16E" w14:textId="0AA841D7" w:rsidR="00F153AE" w:rsidRDefault="00F153AE" w:rsidP="0001784A">
            <w:pPr>
              <w:pStyle w:val="Titre3"/>
              <w:numPr>
                <w:ilvl w:val="1"/>
                <w:numId w:val="10"/>
              </w:numPr>
            </w:pPr>
            <w:r>
              <w:t xml:space="preserve">Pas de </w:t>
            </w:r>
            <w:proofErr w:type="spellStart"/>
            <w:r>
              <w:t>Mobility</w:t>
            </w:r>
            <w:proofErr w:type="spellEnd"/>
            <w:r>
              <w:t xml:space="preserve"> Manager</w:t>
            </w:r>
          </w:p>
        </w:tc>
        <w:tc>
          <w:tcPr>
            <w:tcW w:w="4531" w:type="dxa"/>
          </w:tcPr>
          <w:p w14:paraId="3E2A0CED" w14:textId="77777777" w:rsidR="00F153AE" w:rsidRDefault="00F153AE" w:rsidP="002C2240"/>
        </w:tc>
      </w:tr>
    </w:tbl>
    <w:p w14:paraId="619C04F8" w14:textId="28BDD03E" w:rsidR="002C2240" w:rsidRDefault="002C2240" w:rsidP="002C2240"/>
    <w:p w14:paraId="14EA9246" w14:textId="77777777" w:rsidR="004246BA" w:rsidRDefault="004246BA" w:rsidP="002C2240"/>
    <w:tbl>
      <w:tblPr>
        <w:tblStyle w:val="Grilledutableau"/>
        <w:tblW w:w="0" w:type="auto"/>
        <w:tblLook w:val="04A0" w:firstRow="1" w:lastRow="0" w:firstColumn="1" w:lastColumn="0" w:noHBand="0" w:noVBand="1"/>
      </w:tblPr>
      <w:tblGrid>
        <w:gridCol w:w="4531"/>
        <w:gridCol w:w="4531"/>
      </w:tblGrid>
      <w:tr w:rsidR="0064642D" w14:paraId="29DAD9C9" w14:textId="77777777" w:rsidTr="0066793B">
        <w:tc>
          <w:tcPr>
            <w:tcW w:w="9062" w:type="dxa"/>
            <w:gridSpan w:val="2"/>
          </w:tcPr>
          <w:p w14:paraId="5BA58838" w14:textId="0C621DE9" w:rsidR="0064642D" w:rsidRDefault="0064642D" w:rsidP="00F153AE">
            <w:pPr>
              <w:pStyle w:val="Titre3"/>
              <w:numPr>
                <w:ilvl w:val="0"/>
                <w:numId w:val="0"/>
              </w:numPr>
              <w:ind w:left="720"/>
              <w:jc w:val="center"/>
            </w:pPr>
            <w:r>
              <w:t>Label Tous vélo-actifs</w:t>
            </w:r>
          </w:p>
          <w:p w14:paraId="77D10C89" w14:textId="4873A819" w:rsidR="0001784A" w:rsidRPr="0001784A" w:rsidRDefault="0001784A" w:rsidP="0001784A">
            <w:pPr>
              <w:pStyle w:val="Titre3"/>
              <w:numPr>
                <w:ilvl w:val="0"/>
                <w:numId w:val="0"/>
              </w:numPr>
              <w:ind w:left="720"/>
              <w:jc w:val="center"/>
              <w:rPr>
                <w:i/>
                <w:iCs/>
              </w:rPr>
            </w:pPr>
            <w:r w:rsidRPr="0001784A">
              <w:rPr>
                <w:i/>
                <w:iCs/>
              </w:rPr>
              <w:t xml:space="preserve">Remplir </w:t>
            </w:r>
            <w:r w:rsidR="00BE236E">
              <w:rPr>
                <w:i/>
                <w:iCs/>
              </w:rPr>
              <w:t>les deux premières cases</w:t>
            </w:r>
            <w:r w:rsidRPr="0001784A">
              <w:rPr>
                <w:i/>
                <w:iCs/>
              </w:rPr>
              <w:t xml:space="preserve"> </w:t>
            </w:r>
            <w:r w:rsidR="00BE236E">
              <w:rPr>
                <w:i/>
                <w:iCs/>
              </w:rPr>
              <w:t>ou cocher la dernière</w:t>
            </w:r>
          </w:p>
        </w:tc>
      </w:tr>
      <w:tr w:rsidR="0064642D" w14:paraId="698505C7" w14:textId="77777777" w:rsidTr="0064642D">
        <w:tc>
          <w:tcPr>
            <w:tcW w:w="4531" w:type="dxa"/>
          </w:tcPr>
          <w:p w14:paraId="4BE1AACB" w14:textId="4669360D" w:rsidR="0064642D" w:rsidRPr="00ED77D6" w:rsidRDefault="0064642D" w:rsidP="00ED77D6">
            <w:pPr>
              <w:pStyle w:val="Titre3"/>
              <w:numPr>
                <w:ilvl w:val="1"/>
                <w:numId w:val="10"/>
              </w:numPr>
            </w:pPr>
            <w:r w:rsidRPr="00ED77D6">
              <w:t>Année du label pris en considération</w:t>
            </w:r>
            <w:r w:rsidR="00BE236E">
              <w:t xml:space="preserve"> (2022 ou 2021 si pas de label 2022)</w:t>
            </w:r>
          </w:p>
        </w:tc>
        <w:tc>
          <w:tcPr>
            <w:tcW w:w="4531" w:type="dxa"/>
          </w:tcPr>
          <w:p w14:paraId="2B61FF1F" w14:textId="77777777" w:rsidR="0064642D" w:rsidRDefault="0064642D" w:rsidP="0064642D"/>
        </w:tc>
      </w:tr>
      <w:tr w:rsidR="0064642D" w14:paraId="5D2AC976" w14:textId="77777777" w:rsidTr="0064642D">
        <w:tc>
          <w:tcPr>
            <w:tcW w:w="4531" w:type="dxa"/>
          </w:tcPr>
          <w:p w14:paraId="2F3B8201" w14:textId="60B6D39D" w:rsidR="0064642D" w:rsidRPr="00ED77D6" w:rsidRDefault="0064642D" w:rsidP="00ED77D6">
            <w:pPr>
              <w:pStyle w:val="Titre3"/>
              <w:numPr>
                <w:ilvl w:val="1"/>
                <w:numId w:val="10"/>
              </w:numPr>
            </w:pPr>
            <w:r w:rsidRPr="00ED77D6">
              <w:t>Nombre d’étoiles obtenues</w:t>
            </w:r>
          </w:p>
        </w:tc>
        <w:tc>
          <w:tcPr>
            <w:tcW w:w="4531" w:type="dxa"/>
          </w:tcPr>
          <w:p w14:paraId="18F72A9F" w14:textId="77777777" w:rsidR="0064642D" w:rsidRDefault="0064642D" w:rsidP="0064642D"/>
        </w:tc>
      </w:tr>
      <w:tr w:rsidR="00F153AE" w14:paraId="5A35643B" w14:textId="77777777" w:rsidTr="0064642D">
        <w:tc>
          <w:tcPr>
            <w:tcW w:w="4531" w:type="dxa"/>
          </w:tcPr>
          <w:p w14:paraId="7CEFA0CD" w14:textId="20DD59D4" w:rsidR="00F153AE" w:rsidRPr="00ED77D6" w:rsidRDefault="00F153AE" w:rsidP="00ED77D6">
            <w:pPr>
              <w:pStyle w:val="Titre3"/>
              <w:numPr>
                <w:ilvl w:val="1"/>
                <w:numId w:val="10"/>
              </w:numPr>
            </w:pPr>
            <w:r w:rsidRPr="00ED77D6">
              <w:t xml:space="preserve">Pas de label </w:t>
            </w:r>
            <w:r w:rsidR="00BE236E">
              <w:t>obtenu</w:t>
            </w:r>
          </w:p>
        </w:tc>
        <w:tc>
          <w:tcPr>
            <w:tcW w:w="4531" w:type="dxa"/>
          </w:tcPr>
          <w:p w14:paraId="0FF8E351" w14:textId="77777777" w:rsidR="00F153AE" w:rsidRDefault="00F153AE" w:rsidP="0064642D"/>
        </w:tc>
      </w:tr>
    </w:tbl>
    <w:p w14:paraId="16513E7D" w14:textId="77777777" w:rsidR="00F153AE" w:rsidRDefault="00F153AE" w:rsidP="002C2240"/>
    <w:tbl>
      <w:tblPr>
        <w:tblStyle w:val="Grilledutableau"/>
        <w:tblW w:w="0" w:type="auto"/>
        <w:tblLook w:val="04A0" w:firstRow="1" w:lastRow="0" w:firstColumn="1" w:lastColumn="0" w:noHBand="0" w:noVBand="1"/>
      </w:tblPr>
      <w:tblGrid>
        <w:gridCol w:w="4531"/>
        <w:gridCol w:w="4531"/>
      </w:tblGrid>
      <w:tr w:rsidR="0064642D" w14:paraId="38B3F372" w14:textId="77777777" w:rsidTr="00121706">
        <w:tc>
          <w:tcPr>
            <w:tcW w:w="9062" w:type="dxa"/>
            <w:gridSpan w:val="2"/>
          </w:tcPr>
          <w:p w14:paraId="6D080D2A" w14:textId="41DC66BA" w:rsidR="0064642D" w:rsidRDefault="0064642D" w:rsidP="00F153AE">
            <w:pPr>
              <w:pStyle w:val="Titre3"/>
              <w:numPr>
                <w:ilvl w:val="0"/>
                <w:numId w:val="0"/>
              </w:numPr>
              <w:ind w:left="720"/>
              <w:jc w:val="center"/>
            </w:pPr>
            <w:r>
              <w:t>Plan d’actions cyclable</w:t>
            </w:r>
            <w:r w:rsidR="00F153AE">
              <w:t xml:space="preserve"> (</w:t>
            </w:r>
            <w:r w:rsidR="00637016">
              <w:t xml:space="preserve">répondre uniquement </w:t>
            </w:r>
            <w:r w:rsidR="00F153AE">
              <w:t>si pas de label Tous vélo-actifs)</w:t>
            </w:r>
          </w:p>
          <w:p w14:paraId="0FEAAB22" w14:textId="256E2689" w:rsidR="00BE236E" w:rsidRPr="00BE236E" w:rsidRDefault="00BE236E" w:rsidP="00BE236E">
            <w:pPr>
              <w:pStyle w:val="Titre3"/>
              <w:numPr>
                <w:ilvl w:val="0"/>
                <w:numId w:val="0"/>
              </w:numPr>
              <w:ind w:left="720"/>
              <w:jc w:val="center"/>
              <w:rPr>
                <w:i/>
                <w:iCs/>
              </w:rPr>
            </w:pPr>
            <w:r w:rsidRPr="00BE236E">
              <w:rPr>
                <w:i/>
                <w:iCs/>
              </w:rPr>
              <w:t>Remplir la première case ou cocher la seconde</w:t>
            </w:r>
          </w:p>
        </w:tc>
      </w:tr>
      <w:tr w:rsidR="0064642D" w14:paraId="1EAD4888" w14:textId="77777777" w:rsidTr="0064642D">
        <w:tc>
          <w:tcPr>
            <w:tcW w:w="4531" w:type="dxa"/>
          </w:tcPr>
          <w:p w14:paraId="6D731135" w14:textId="0ADB3A43" w:rsidR="0064642D" w:rsidRDefault="0064642D" w:rsidP="0001784A">
            <w:pPr>
              <w:pStyle w:val="Titre3"/>
              <w:numPr>
                <w:ilvl w:val="1"/>
                <w:numId w:val="10"/>
              </w:numPr>
            </w:pPr>
            <w:r>
              <w:t>Année du Plan d’action cyclable</w:t>
            </w:r>
          </w:p>
        </w:tc>
        <w:tc>
          <w:tcPr>
            <w:tcW w:w="4531" w:type="dxa"/>
          </w:tcPr>
          <w:p w14:paraId="726819A8" w14:textId="77777777" w:rsidR="0064642D" w:rsidRDefault="0064642D" w:rsidP="002C2240"/>
        </w:tc>
      </w:tr>
      <w:tr w:rsidR="00F153AE" w14:paraId="51F67B73" w14:textId="77777777" w:rsidTr="0064642D">
        <w:tc>
          <w:tcPr>
            <w:tcW w:w="4531" w:type="dxa"/>
          </w:tcPr>
          <w:p w14:paraId="0C4AD4F2" w14:textId="6DFFCA37" w:rsidR="00F153AE" w:rsidRDefault="00F153AE" w:rsidP="0001784A">
            <w:pPr>
              <w:pStyle w:val="Titre3"/>
              <w:numPr>
                <w:ilvl w:val="1"/>
                <w:numId w:val="10"/>
              </w:numPr>
            </w:pPr>
            <w:r>
              <w:t>Pas de plan d’action cyclable</w:t>
            </w:r>
          </w:p>
        </w:tc>
        <w:tc>
          <w:tcPr>
            <w:tcW w:w="4531" w:type="dxa"/>
          </w:tcPr>
          <w:p w14:paraId="2DD7FC4A" w14:textId="77777777" w:rsidR="00F153AE" w:rsidRDefault="00F153AE" w:rsidP="002C2240"/>
        </w:tc>
      </w:tr>
    </w:tbl>
    <w:p w14:paraId="48041C9C" w14:textId="706A46B6" w:rsidR="0064642D" w:rsidRDefault="0064642D" w:rsidP="002C2240"/>
    <w:tbl>
      <w:tblPr>
        <w:tblStyle w:val="Grilledutableau"/>
        <w:tblW w:w="0" w:type="auto"/>
        <w:tblLook w:val="04A0" w:firstRow="1" w:lastRow="0" w:firstColumn="1" w:lastColumn="0" w:noHBand="0" w:noVBand="1"/>
      </w:tblPr>
      <w:tblGrid>
        <w:gridCol w:w="4531"/>
        <w:gridCol w:w="4531"/>
      </w:tblGrid>
      <w:tr w:rsidR="00F153AE" w14:paraId="43B7699B" w14:textId="77777777" w:rsidTr="002A4165">
        <w:tc>
          <w:tcPr>
            <w:tcW w:w="9062" w:type="dxa"/>
            <w:gridSpan w:val="2"/>
          </w:tcPr>
          <w:p w14:paraId="1DC12605" w14:textId="77777777" w:rsidR="00F153AE" w:rsidRDefault="00F153AE" w:rsidP="00F153AE">
            <w:pPr>
              <w:pStyle w:val="Titre3"/>
              <w:numPr>
                <w:ilvl w:val="0"/>
                <w:numId w:val="0"/>
              </w:numPr>
              <w:ind w:left="720"/>
              <w:jc w:val="center"/>
            </w:pPr>
            <w:r>
              <w:lastRenderedPageBreak/>
              <w:t>Challenge Mobilité de la Semaine de la Mobilité</w:t>
            </w:r>
          </w:p>
          <w:p w14:paraId="75AB3259" w14:textId="5995BB39" w:rsidR="00BE236E" w:rsidRPr="00BE236E" w:rsidRDefault="00BE236E" w:rsidP="00BE236E">
            <w:pPr>
              <w:pStyle w:val="Titre3"/>
              <w:numPr>
                <w:ilvl w:val="0"/>
                <w:numId w:val="0"/>
              </w:numPr>
              <w:ind w:left="720"/>
              <w:jc w:val="center"/>
              <w:rPr>
                <w:i/>
                <w:iCs/>
              </w:rPr>
            </w:pPr>
            <w:r w:rsidRPr="00BE236E">
              <w:rPr>
                <w:i/>
                <w:iCs/>
              </w:rPr>
              <w:t>Cocher l</w:t>
            </w:r>
            <w:r w:rsidR="0096619C">
              <w:rPr>
                <w:i/>
                <w:iCs/>
              </w:rPr>
              <w:t>a ou l</w:t>
            </w:r>
            <w:r w:rsidRPr="00BE236E">
              <w:rPr>
                <w:i/>
                <w:iCs/>
              </w:rPr>
              <w:t>es case</w:t>
            </w:r>
            <w:r w:rsidR="0096619C">
              <w:rPr>
                <w:i/>
                <w:iCs/>
              </w:rPr>
              <w:t>(</w:t>
            </w:r>
            <w:r w:rsidRPr="00BE236E">
              <w:rPr>
                <w:i/>
                <w:iCs/>
              </w:rPr>
              <w:t>s</w:t>
            </w:r>
            <w:r w:rsidR="0096619C">
              <w:rPr>
                <w:i/>
                <w:iCs/>
              </w:rPr>
              <w:t>)</w:t>
            </w:r>
            <w:r w:rsidRPr="00BE236E">
              <w:rPr>
                <w:i/>
                <w:iCs/>
              </w:rPr>
              <w:t xml:space="preserve"> correspondante</w:t>
            </w:r>
            <w:r w:rsidR="0096619C">
              <w:rPr>
                <w:i/>
                <w:iCs/>
              </w:rPr>
              <w:t>(</w:t>
            </w:r>
            <w:r w:rsidRPr="00BE236E">
              <w:rPr>
                <w:i/>
                <w:iCs/>
              </w:rPr>
              <w:t>s</w:t>
            </w:r>
            <w:r w:rsidR="0096619C">
              <w:rPr>
                <w:i/>
                <w:iCs/>
              </w:rPr>
              <w:t>)</w:t>
            </w:r>
          </w:p>
        </w:tc>
      </w:tr>
      <w:tr w:rsidR="00F153AE" w14:paraId="5F27521E" w14:textId="77777777" w:rsidTr="00F153AE">
        <w:tc>
          <w:tcPr>
            <w:tcW w:w="4531" w:type="dxa"/>
          </w:tcPr>
          <w:p w14:paraId="6E5B4116" w14:textId="209100FC" w:rsidR="00F153AE" w:rsidRDefault="00F153AE" w:rsidP="0001784A">
            <w:pPr>
              <w:pStyle w:val="Titre3"/>
              <w:numPr>
                <w:ilvl w:val="1"/>
                <w:numId w:val="10"/>
              </w:numPr>
            </w:pPr>
            <w:r>
              <w:t>Participation en 2023</w:t>
            </w:r>
          </w:p>
        </w:tc>
        <w:tc>
          <w:tcPr>
            <w:tcW w:w="4531" w:type="dxa"/>
          </w:tcPr>
          <w:p w14:paraId="3DDCEAC5" w14:textId="77777777" w:rsidR="00F153AE" w:rsidRDefault="00F153AE" w:rsidP="002C2240"/>
        </w:tc>
      </w:tr>
      <w:tr w:rsidR="00F153AE" w14:paraId="7DF37944" w14:textId="77777777" w:rsidTr="00F153AE">
        <w:tc>
          <w:tcPr>
            <w:tcW w:w="4531" w:type="dxa"/>
          </w:tcPr>
          <w:p w14:paraId="02863ED7" w14:textId="409A5DEF" w:rsidR="00F153AE" w:rsidRDefault="00F153AE" w:rsidP="0001784A">
            <w:pPr>
              <w:pStyle w:val="Titre3"/>
              <w:numPr>
                <w:ilvl w:val="1"/>
                <w:numId w:val="10"/>
              </w:numPr>
            </w:pPr>
            <w:r>
              <w:t>Participation en 2022</w:t>
            </w:r>
          </w:p>
        </w:tc>
        <w:tc>
          <w:tcPr>
            <w:tcW w:w="4531" w:type="dxa"/>
          </w:tcPr>
          <w:p w14:paraId="73256DD5" w14:textId="77777777" w:rsidR="00F153AE" w:rsidRDefault="00F153AE" w:rsidP="002C2240"/>
        </w:tc>
      </w:tr>
      <w:tr w:rsidR="00F153AE" w14:paraId="09093218" w14:textId="77777777" w:rsidTr="00F153AE">
        <w:tc>
          <w:tcPr>
            <w:tcW w:w="4531" w:type="dxa"/>
          </w:tcPr>
          <w:p w14:paraId="00802469" w14:textId="630FBA8B" w:rsidR="00F153AE" w:rsidRDefault="00F153AE" w:rsidP="0001784A">
            <w:pPr>
              <w:pStyle w:val="Titre3"/>
              <w:numPr>
                <w:ilvl w:val="1"/>
                <w:numId w:val="10"/>
              </w:numPr>
            </w:pPr>
            <w:r>
              <w:t>Participation en 2021</w:t>
            </w:r>
          </w:p>
        </w:tc>
        <w:tc>
          <w:tcPr>
            <w:tcW w:w="4531" w:type="dxa"/>
          </w:tcPr>
          <w:p w14:paraId="4F01899D" w14:textId="77777777" w:rsidR="00F153AE" w:rsidRDefault="00F153AE" w:rsidP="002C2240"/>
        </w:tc>
      </w:tr>
      <w:tr w:rsidR="00F153AE" w14:paraId="623E534C" w14:textId="77777777" w:rsidTr="00F153AE">
        <w:tc>
          <w:tcPr>
            <w:tcW w:w="4531" w:type="dxa"/>
          </w:tcPr>
          <w:p w14:paraId="40D36A6E" w14:textId="631648A2" w:rsidR="00F153AE" w:rsidRDefault="00F153AE" w:rsidP="0001784A">
            <w:pPr>
              <w:pStyle w:val="Titre3"/>
              <w:numPr>
                <w:ilvl w:val="1"/>
                <w:numId w:val="10"/>
              </w:numPr>
            </w:pPr>
            <w:r>
              <w:t>Participation en 2020</w:t>
            </w:r>
          </w:p>
        </w:tc>
        <w:tc>
          <w:tcPr>
            <w:tcW w:w="4531" w:type="dxa"/>
          </w:tcPr>
          <w:p w14:paraId="09A6E225" w14:textId="77777777" w:rsidR="00F153AE" w:rsidRDefault="00F153AE" w:rsidP="002C2240"/>
        </w:tc>
      </w:tr>
      <w:tr w:rsidR="00F153AE" w14:paraId="4D3210FB" w14:textId="77777777" w:rsidTr="00F153AE">
        <w:tc>
          <w:tcPr>
            <w:tcW w:w="4531" w:type="dxa"/>
          </w:tcPr>
          <w:p w14:paraId="0C0E6ABF" w14:textId="3DF4B1A3" w:rsidR="00F153AE" w:rsidRDefault="00F153AE" w:rsidP="0001784A">
            <w:pPr>
              <w:pStyle w:val="Titre3"/>
              <w:numPr>
                <w:ilvl w:val="1"/>
                <w:numId w:val="10"/>
              </w:numPr>
            </w:pPr>
            <w:r>
              <w:t>Participation en 2019</w:t>
            </w:r>
          </w:p>
        </w:tc>
        <w:tc>
          <w:tcPr>
            <w:tcW w:w="4531" w:type="dxa"/>
          </w:tcPr>
          <w:p w14:paraId="2021D697" w14:textId="77777777" w:rsidR="00F153AE" w:rsidRDefault="00F153AE" w:rsidP="002C2240"/>
        </w:tc>
      </w:tr>
      <w:tr w:rsidR="00F153AE" w14:paraId="539A6646" w14:textId="77777777" w:rsidTr="00F153AE">
        <w:tc>
          <w:tcPr>
            <w:tcW w:w="4531" w:type="dxa"/>
          </w:tcPr>
          <w:p w14:paraId="448FBDE0" w14:textId="7E39CDEA" w:rsidR="00F153AE" w:rsidRDefault="00F153AE" w:rsidP="0001784A">
            <w:pPr>
              <w:pStyle w:val="Titre3"/>
              <w:numPr>
                <w:ilvl w:val="1"/>
                <w:numId w:val="10"/>
              </w:numPr>
            </w:pPr>
            <w:r>
              <w:t>Aucune participation</w:t>
            </w:r>
          </w:p>
        </w:tc>
        <w:tc>
          <w:tcPr>
            <w:tcW w:w="4531" w:type="dxa"/>
          </w:tcPr>
          <w:p w14:paraId="5974096C" w14:textId="77777777" w:rsidR="00F153AE" w:rsidRDefault="00F153AE" w:rsidP="002C2240"/>
        </w:tc>
      </w:tr>
    </w:tbl>
    <w:p w14:paraId="3827A496" w14:textId="05FA404E" w:rsidR="00F153AE" w:rsidRDefault="00F153AE" w:rsidP="002C2240"/>
    <w:p w14:paraId="6C819EA4" w14:textId="77777777" w:rsidR="004246BA" w:rsidRDefault="004246BA" w:rsidP="002C2240"/>
    <w:tbl>
      <w:tblPr>
        <w:tblStyle w:val="Grilledutableau"/>
        <w:tblW w:w="0" w:type="auto"/>
        <w:tblLook w:val="04A0" w:firstRow="1" w:lastRow="0" w:firstColumn="1" w:lastColumn="0" w:noHBand="0" w:noVBand="1"/>
      </w:tblPr>
      <w:tblGrid>
        <w:gridCol w:w="3114"/>
        <w:gridCol w:w="5948"/>
      </w:tblGrid>
      <w:tr w:rsidR="00F153AE" w14:paraId="6A641CE3" w14:textId="77777777" w:rsidTr="00407DBC">
        <w:tc>
          <w:tcPr>
            <w:tcW w:w="9062" w:type="dxa"/>
            <w:gridSpan w:val="2"/>
          </w:tcPr>
          <w:p w14:paraId="515E2E8F" w14:textId="5C21D727" w:rsidR="00F153AE" w:rsidRDefault="00F153AE" w:rsidP="00F153AE">
            <w:pPr>
              <w:pStyle w:val="Titre3"/>
              <w:numPr>
                <w:ilvl w:val="0"/>
                <w:numId w:val="0"/>
              </w:numPr>
              <w:ind w:left="720"/>
              <w:jc w:val="center"/>
            </w:pPr>
            <w:r>
              <w:t>Actions de promotion du vélo lors de la Semaine de la Mobilité 2023 (</w:t>
            </w:r>
            <w:r w:rsidR="00637016">
              <w:t xml:space="preserve">répondre uniquement </w:t>
            </w:r>
            <w:r>
              <w:t xml:space="preserve">si </w:t>
            </w:r>
            <w:r w:rsidR="00637016">
              <w:t>aucune</w:t>
            </w:r>
            <w:r>
              <w:t xml:space="preserve"> participation au Challenge Mobilité)</w:t>
            </w:r>
          </w:p>
          <w:p w14:paraId="4E6DEE84" w14:textId="531EF867" w:rsidR="00BE236E" w:rsidRPr="00BE236E" w:rsidRDefault="00BE236E" w:rsidP="00BE236E">
            <w:pPr>
              <w:pStyle w:val="Titre3"/>
              <w:numPr>
                <w:ilvl w:val="0"/>
                <w:numId w:val="0"/>
              </w:numPr>
              <w:ind w:left="720"/>
              <w:rPr>
                <w:i/>
                <w:iCs/>
              </w:rPr>
            </w:pPr>
            <w:r w:rsidRPr="00BE236E">
              <w:rPr>
                <w:i/>
                <w:iCs/>
              </w:rPr>
              <w:t>Remplir les cases correspondantes parmi les cinq premières ou cocher la dernière</w:t>
            </w:r>
          </w:p>
        </w:tc>
      </w:tr>
      <w:tr w:rsidR="00F153AE" w14:paraId="1D4E985B" w14:textId="77777777" w:rsidTr="0001784A">
        <w:tc>
          <w:tcPr>
            <w:tcW w:w="3114" w:type="dxa"/>
          </w:tcPr>
          <w:p w14:paraId="1DB50FA0" w14:textId="41B7DFBB" w:rsidR="00F153AE" w:rsidRDefault="00F153AE" w:rsidP="0001784A">
            <w:pPr>
              <w:pStyle w:val="Titre3"/>
              <w:numPr>
                <w:ilvl w:val="1"/>
                <w:numId w:val="10"/>
              </w:numPr>
            </w:pPr>
            <w:r>
              <w:t>Action 1</w:t>
            </w:r>
          </w:p>
        </w:tc>
        <w:tc>
          <w:tcPr>
            <w:tcW w:w="5948" w:type="dxa"/>
          </w:tcPr>
          <w:p w14:paraId="46253AD3" w14:textId="77777777" w:rsidR="00F153AE" w:rsidRDefault="00F153AE" w:rsidP="002C2240"/>
        </w:tc>
      </w:tr>
      <w:tr w:rsidR="00F153AE" w14:paraId="34E855B9" w14:textId="77777777" w:rsidTr="0001784A">
        <w:tc>
          <w:tcPr>
            <w:tcW w:w="3114" w:type="dxa"/>
          </w:tcPr>
          <w:p w14:paraId="6B379D85" w14:textId="59748AD2" w:rsidR="00F153AE" w:rsidRDefault="0001784A" w:rsidP="0001784A">
            <w:pPr>
              <w:pStyle w:val="Titre3"/>
              <w:numPr>
                <w:ilvl w:val="1"/>
                <w:numId w:val="10"/>
              </w:numPr>
            </w:pPr>
            <w:r>
              <w:t>Action 2</w:t>
            </w:r>
          </w:p>
        </w:tc>
        <w:tc>
          <w:tcPr>
            <w:tcW w:w="5948" w:type="dxa"/>
          </w:tcPr>
          <w:p w14:paraId="4FA2D593" w14:textId="77777777" w:rsidR="00F153AE" w:rsidRDefault="00F153AE" w:rsidP="002C2240"/>
        </w:tc>
      </w:tr>
      <w:tr w:rsidR="00F153AE" w14:paraId="2D126B88" w14:textId="77777777" w:rsidTr="0001784A">
        <w:tc>
          <w:tcPr>
            <w:tcW w:w="3114" w:type="dxa"/>
          </w:tcPr>
          <w:p w14:paraId="502D7492" w14:textId="7DF8BC4D" w:rsidR="00F153AE" w:rsidRDefault="00F153AE" w:rsidP="0001784A">
            <w:pPr>
              <w:pStyle w:val="Titre3"/>
              <w:numPr>
                <w:ilvl w:val="1"/>
                <w:numId w:val="10"/>
              </w:numPr>
            </w:pPr>
            <w:r>
              <w:t>Action 3</w:t>
            </w:r>
          </w:p>
        </w:tc>
        <w:tc>
          <w:tcPr>
            <w:tcW w:w="5948" w:type="dxa"/>
          </w:tcPr>
          <w:p w14:paraId="7ADDE11F" w14:textId="77777777" w:rsidR="00F153AE" w:rsidRDefault="00F153AE" w:rsidP="002C2240"/>
        </w:tc>
      </w:tr>
      <w:tr w:rsidR="00F153AE" w14:paraId="5F9D0875" w14:textId="77777777" w:rsidTr="0001784A">
        <w:tc>
          <w:tcPr>
            <w:tcW w:w="3114" w:type="dxa"/>
          </w:tcPr>
          <w:p w14:paraId="36B41141" w14:textId="34F84E38" w:rsidR="00F153AE" w:rsidRDefault="00F153AE" w:rsidP="0001784A">
            <w:pPr>
              <w:pStyle w:val="Titre3"/>
              <w:numPr>
                <w:ilvl w:val="1"/>
                <w:numId w:val="10"/>
              </w:numPr>
            </w:pPr>
            <w:r>
              <w:t>Action 4</w:t>
            </w:r>
          </w:p>
        </w:tc>
        <w:tc>
          <w:tcPr>
            <w:tcW w:w="5948" w:type="dxa"/>
          </w:tcPr>
          <w:p w14:paraId="3506C414" w14:textId="77777777" w:rsidR="00F153AE" w:rsidRDefault="00F153AE" w:rsidP="002C2240"/>
        </w:tc>
      </w:tr>
      <w:tr w:rsidR="00F153AE" w14:paraId="4EF7DFFA" w14:textId="77777777" w:rsidTr="0001784A">
        <w:tc>
          <w:tcPr>
            <w:tcW w:w="3114" w:type="dxa"/>
          </w:tcPr>
          <w:p w14:paraId="6427A4BB" w14:textId="026A8ADB" w:rsidR="00F153AE" w:rsidRDefault="00F153AE" w:rsidP="0001784A">
            <w:pPr>
              <w:pStyle w:val="Titre3"/>
              <w:numPr>
                <w:ilvl w:val="1"/>
                <w:numId w:val="10"/>
              </w:numPr>
            </w:pPr>
            <w:r>
              <w:t>Action 5</w:t>
            </w:r>
          </w:p>
        </w:tc>
        <w:tc>
          <w:tcPr>
            <w:tcW w:w="5948" w:type="dxa"/>
          </w:tcPr>
          <w:p w14:paraId="5FE77EC9" w14:textId="77777777" w:rsidR="00F153AE" w:rsidRDefault="00F153AE" w:rsidP="002C2240"/>
        </w:tc>
      </w:tr>
      <w:tr w:rsidR="00F153AE" w14:paraId="42017BB1" w14:textId="77777777" w:rsidTr="0001784A">
        <w:tc>
          <w:tcPr>
            <w:tcW w:w="3114" w:type="dxa"/>
          </w:tcPr>
          <w:p w14:paraId="0990FDFA" w14:textId="5851CB54" w:rsidR="00F153AE" w:rsidRDefault="00F153AE" w:rsidP="0001784A">
            <w:pPr>
              <w:pStyle w:val="Titre3"/>
              <w:numPr>
                <w:ilvl w:val="1"/>
                <w:numId w:val="10"/>
              </w:numPr>
            </w:pPr>
            <w:r>
              <w:t>Aucune action</w:t>
            </w:r>
          </w:p>
        </w:tc>
        <w:tc>
          <w:tcPr>
            <w:tcW w:w="5948" w:type="dxa"/>
          </w:tcPr>
          <w:p w14:paraId="1A6C262E" w14:textId="77777777" w:rsidR="00F153AE" w:rsidRDefault="00F153AE" w:rsidP="002C2240"/>
        </w:tc>
      </w:tr>
    </w:tbl>
    <w:p w14:paraId="443C5A64" w14:textId="77777777" w:rsidR="00455631" w:rsidRDefault="00455631" w:rsidP="002C2240"/>
    <w:p w14:paraId="6F08E4DB" w14:textId="42897DB4" w:rsidR="008B4DDC" w:rsidRDefault="00637016" w:rsidP="00637016">
      <w:pPr>
        <w:pStyle w:val="Titre2"/>
      </w:pPr>
      <w:r>
        <w:t>Déclaration sur l’honneur</w:t>
      </w:r>
    </w:p>
    <w:p w14:paraId="26E71710" w14:textId="18BB9326" w:rsidR="00637016" w:rsidRDefault="00637016" w:rsidP="00637016">
      <w:r>
        <w:t>Nom :</w:t>
      </w:r>
    </w:p>
    <w:p w14:paraId="3B05E84F" w14:textId="71859B47" w:rsidR="00637016" w:rsidRDefault="00637016" w:rsidP="00637016">
      <w:r>
        <w:t>Prénom :</w:t>
      </w:r>
    </w:p>
    <w:p w14:paraId="3011BD9B" w14:textId="77777777" w:rsidR="0096619C" w:rsidRDefault="0096619C" w:rsidP="00637016"/>
    <w:p w14:paraId="6A7208CD" w14:textId="527A1202" w:rsidR="00637016" w:rsidRDefault="00637016" w:rsidP="00637016">
      <w:r>
        <w:t>Autorisé légalement à représenter l’organisme demandeur,</w:t>
      </w:r>
      <w:r w:rsidR="0096619C">
        <w:t xml:space="preserve"> d</w:t>
      </w:r>
      <w:r>
        <w:t>éclare :</w:t>
      </w:r>
    </w:p>
    <w:p w14:paraId="4016297B" w14:textId="4D80AB4B" w:rsidR="00637016" w:rsidRDefault="00637016" w:rsidP="00455631">
      <w:pPr>
        <w:pStyle w:val="Paragraphedeliste"/>
        <w:numPr>
          <w:ilvl w:val="0"/>
          <w:numId w:val="20"/>
        </w:numPr>
      </w:pPr>
      <w:r>
        <w:t xml:space="preserve">Avoir pris connaissance des conditions </w:t>
      </w:r>
      <w:r w:rsidR="0096619C">
        <w:t>de l’appel à projets</w:t>
      </w:r>
      <w:r>
        <w:t xml:space="preserve"> ; </w:t>
      </w:r>
    </w:p>
    <w:p w14:paraId="1514215E" w14:textId="72CAA3CF" w:rsidR="00637016" w:rsidRDefault="00637016" w:rsidP="00455631">
      <w:pPr>
        <w:pStyle w:val="Paragraphedeliste"/>
        <w:numPr>
          <w:ilvl w:val="0"/>
          <w:numId w:val="20"/>
        </w:numPr>
      </w:pPr>
      <w:r>
        <w:t>Être informé que l'Administration peut, dans un délai de 5 ans à compter de la liquidation</w:t>
      </w:r>
      <w:r w:rsidR="0060730E">
        <w:t xml:space="preserve"> </w:t>
      </w:r>
      <w:r>
        <w:t>du montant de l</w:t>
      </w:r>
      <w:r w:rsidR="0096619C">
        <w:t>a subvention</w:t>
      </w:r>
      <w:r>
        <w:t xml:space="preserve">, vérifier l'authenticité des informations fournies et réclamer, le cas échéant, le remboursement du montant de la </w:t>
      </w:r>
      <w:r w:rsidR="0060730E">
        <w:t>subvention.</w:t>
      </w:r>
    </w:p>
    <w:p w14:paraId="0E1F6884" w14:textId="77777777" w:rsidR="0060730E" w:rsidRDefault="0060730E" w:rsidP="0060730E">
      <w:pPr>
        <w:pStyle w:val="Paragraphedeliste"/>
      </w:pPr>
    </w:p>
    <w:p w14:paraId="7634160B" w14:textId="5C389E4C" w:rsidR="00637016" w:rsidRDefault="00B65174" w:rsidP="00637016">
      <w:r>
        <w:t>L’organisme demandeur s’engage à respecter les engagements et conditions prévus dans l’appel à projets, et est conscient qu’une déclaration fausse ou erronée peut entraîner le rejet de la demande ou l'obligation de rembourser la subvention indûment perçue.</w:t>
      </w:r>
      <w:r w:rsidR="0060730E">
        <w:t xml:space="preserve"> Il est également conscient que la présente demande ne garantit en rien l’octroi d’une subvention, la décision finale revenant au Gouvernement wallon.</w:t>
      </w:r>
    </w:p>
    <w:p w14:paraId="4718DD44" w14:textId="77777777" w:rsidR="0060730E" w:rsidRDefault="0060730E" w:rsidP="00637016"/>
    <w:p w14:paraId="6BEDD735" w14:textId="0B6A41E0" w:rsidR="00637016" w:rsidRDefault="00637016" w:rsidP="00637016">
      <w:r>
        <w:t>Date :</w:t>
      </w:r>
    </w:p>
    <w:p w14:paraId="066DF590" w14:textId="14A29F3C" w:rsidR="00455631" w:rsidRDefault="00455631" w:rsidP="00637016">
      <w:r>
        <w:t>Nom :</w:t>
      </w:r>
    </w:p>
    <w:p w14:paraId="3DC380F0" w14:textId="2BBBA85B" w:rsidR="00455631" w:rsidRDefault="00455631" w:rsidP="00637016">
      <w:r>
        <w:t>Prénom :</w:t>
      </w:r>
    </w:p>
    <w:p w14:paraId="4AD9432F" w14:textId="60A9FA8B" w:rsidR="00637016" w:rsidRDefault="00637016" w:rsidP="00637016">
      <w:r>
        <w:t>Signature (+ cachet éventuel) :</w:t>
      </w:r>
    </w:p>
    <w:p w14:paraId="73FD8919" w14:textId="608185C8" w:rsidR="00637016" w:rsidRDefault="00637016" w:rsidP="00637016"/>
    <w:p w14:paraId="74966302" w14:textId="2B4EBDC0" w:rsidR="0001416C" w:rsidRDefault="0001416C" w:rsidP="00637016"/>
    <w:p w14:paraId="06D24632" w14:textId="4BDB9EAA" w:rsidR="00455631" w:rsidRDefault="00455631" w:rsidP="00637016"/>
    <w:p w14:paraId="557DBE62" w14:textId="77777777" w:rsidR="0001416C" w:rsidRDefault="0001416C" w:rsidP="00637016"/>
    <w:p w14:paraId="6D7D2149" w14:textId="3EE35E0D" w:rsidR="00C773A7" w:rsidRDefault="00C773A7" w:rsidP="00C773A7">
      <w:pPr>
        <w:pStyle w:val="Titre2"/>
      </w:pPr>
      <w:r>
        <w:lastRenderedPageBreak/>
        <w:t>Protection de la vie privée</w:t>
      </w:r>
    </w:p>
    <w:p w14:paraId="7501078D" w14:textId="77777777" w:rsidR="0001416C" w:rsidRDefault="0001416C" w:rsidP="00C773A7">
      <w:r>
        <w:t xml:space="preserve">Comme le veut le Règlement général sur la protection des données (RGPD), nous vous signalons que : </w:t>
      </w:r>
    </w:p>
    <w:p w14:paraId="5CDC0BF4" w14:textId="4D12B119" w:rsidR="0001416C" w:rsidRDefault="0001416C" w:rsidP="00455631">
      <w:pPr>
        <w:pStyle w:val="Paragraphedeliste"/>
        <w:numPr>
          <w:ilvl w:val="0"/>
          <w:numId w:val="21"/>
        </w:numPr>
      </w:pPr>
      <w:proofErr w:type="gramStart"/>
      <w:r>
        <w:t>les</w:t>
      </w:r>
      <w:proofErr w:type="gramEnd"/>
      <w:r>
        <w:t xml:space="preserve"> données que vous fournissez en complétant le formulaire sont destinées à assurer le suivi de votre dossier au sein du Service public de Wallonie ; </w:t>
      </w:r>
    </w:p>
    <w:p w14:paraId="631FCBF3" w14:textId="480FCA29" w:rsidR="0001416C" w:rsidRDefault="0001416C" w:rsidP="00455631">
      <w:pPr>
        <w:pStyle w:val="Paragraphedeliste"/>
        <w:numPr>
          <w:ilvl w:val="0"/>
          <w:numId w:val="21"/>
        </w:numPr>
      </w:pPr>
      <w:proofErr w:type="gramStart"/>
      <w:r>
        <w:t>ces</w:t>
      </w:r>
      <w:proofErr w:type="gramEnd"/>
      <w:r>
        <w:t xml:space="preserve"> données seront transmises exclusivement au service du Gouvernement wallon en charge de la démarche qui est identifié dans le formulaire ; </w:t>
      </w:r>
    </w:p>
    <w:p w14:paraId="10937421" w14:textId="383BFC16" w:rsidR="0001416C" w:rsidRDefault="0001416C" w:rsidP="00455631">
      <w:pPr>
        <w:pStyle w:val="Paragraphedeliste"/>
        <w:numPr>
          <w:ilvl w:val="0"/>
          <w:numId w:val="21"/>
        </w:numPr>
      </w:pPr>
      <w:proofErr w:type="gramStart"/>
      <w:r>
        <w:t>vous</w:t>
      </w:r>
      <w:proofErr w:type="gramEnd"/>
      <w:r>
        <w:t xml:space="preserve"> pouvez avoir accès aux données à caractère personnel vous concernant qui sont éventuellement détenues par le Service public de Wallonie en introduisant une demande via le formulaire « Demande de droit d'accès à mes données personnelles » ; </w:t>
      </w:r>
    </w:p>
    <w:p w14:paraId="7C0AE4EA" w14:textId="48C71466" w:rsidR="0001416C" w:rsidRDefault="0001416C" w:rsidP="00455631">
      <w:pPr>
        <w:pStyle w:val="Paragraphedeliste"/>
        <w:numPr>
          <w:ilvl w:val="0"/>
          <w:numId w:val="21"/>
        </w:numPr>
      </w:pPr>
      <w:proofErr w:type="gramStart"/>
      <w:r>
        <w:t>vous</w:t>
      </w:r>
      <w:proofErr w:type="gramEnd"/>
      <w:r>
        <w:t xml:space="preserve"> pouvez exercer le droit à la rectification de vos données en vous adressant aux administrations du Service public de Wallonie avec lesquelles vous êtes en contact ; </w:t>
      </w:r>
    </w:p>
    <w:p w14:paraId="7293BB0D" w14:textId="2924CC48" w:rsidR="00C773A7" w:rsidRDefault="0001416C" w:rsidP="00455631">
      <w:pPr>
        <w:pStyle w:val="Paragraphedeliste"/>
        <w:numPr>
          <w:ilvl w:val="0"/>
          <w:numId w:val="21"/>
        </w:numPr>
      </w:pPr>
      <w:proofErr w:type="gramStart"/>
      <w:r>
        <w:t>les</w:t>
      </w:r>
      <w:proofErr w:type="gramEnd"/>
      <w:r>
        <w:t xml:space="preserve"> droits à l'effacement des données, à la limitation du traitement et à l'opposition au traitement ne peuvent s'exercer que dans certains cas spécifiques et limités vis-à-vis des autorités publiques. L'administration du Service public de Wallonie avec laquelle vous êtes en contact, vous précisera si l'exercice de tels droits est possible pour le traitement concerné.</w:t>
      </w:r>
    </w:p>
    <w:p w14:paraId="43603D9C" w14:textId="5E2854E6" w:rsidR="0001416C" w:rsidRDefault="0001416C" w:rsidP="00C773A7"/>
    <w:p w14:paraId="4C4DE37B" w14:textId="2FF26066" w:rsidR="0001416C" w:rsidRDefault="0001416C" w:rsidP="0001416C">
      <w:pPr>
        <w:pStyle w:val="Titre2"/>
      </w:pPr>
      <w:r>
        <w:t>Voies de recours</w:t>
      </w:r>
    </w:p>
    <w:p w14:paraId="7BDD7D34" w14:textId="77777777" w:rsidR="0001416C" w:rsidRDefault="0001416C" w:rsidP="0001416C">
      <w:r>
        <w:t xml:space="preserve">Que faire si, au terme de la procédure, vous n'êtes pas satisfait de la décision rendue ? </w:t>
      </w:r>
    </w:p>
    <w:p w14:paraId="11F302D4" w14:textId="77777777" w:rsidR="0001416C" w:rsidRDefault="0001416C" w:rsidP="0001416C"/>
    <w:p w14:paraId="4512A984" w14:textId="77FDFE66" w:rsidR="0001416C" w:rsidRPr="001235C5" w:rsidRDefault="0001416C" w:rsidP="0001416C">
      <w:pPr>
        <w:pStyle w:val="Paragraphedeliste"/>
        <w:numPr>
          <w:ilvl w:val="0"/>
          <w:numId w:val="17"/>
        </w:numPr>
        <w:rPr>
          <w:b/>
          <w:bCs/>
        </w:rPr>
      </w:pPr>
      <w:r w:rsidRPr="001235C5">
        <w:rPr>
          <w:b/>
          <w:bCs/>
        </w:rPr>
        <w:t xml:space="preserve">Introduire un recours interne à l'administration. </w:t>
      </w:r>
    </w:p>
    <w:p w14:paraId="6FE54812" w14:textId="119975C8" w:rsidR="001235C5" w:rsidRPr="001235C5" w:rsidRDefault="0001416C" w:rsidP="001235C5">
      <w:pPr>
        <w:pStyle w:val="Paragraphedeliste"/>
        <w:rPr>
          <w:i/>
          <w:iCs/>
        </w:rPr>
      </w:pPr>
      <w:r w:rsidRPr="0001416C">
        <w:rPr>
          <w:i/>
          <w:iCs/>
        </w:rPr>
        <w:t xml:space="preserve">Adressez-vous à l'administration concernée pour lui exposer les motifs de votre insatisfaction ou exercez le recours administratif spécifique si celui-ci est prévu dans la procédure. </w:t>
      </w:r>
    </w:p>
    <w:p w14:paraId="4D629375" w14:textId="77777777" w:rsidR="001235C5" w:rsidRDefault="001235C5" w:rsidP="0001416C">
      <w:pPr>
        <w:pStyle w:val="Paragraphedeliste"/>
      </w:pPr>
      <w:r w:rsidRPr="000F461A">
        <w:rPr>
          <w:noProof/>
        </w:rPr>
        <w:drawing>
          <wp:anchor distT="0" distB="0" distL="114300" distR="114300" simplePos="0" relativeHeight="251661312" behindDoc="0" locked="1" layoutInCell="1" allowOverlap="1" wp14:anchorId="71FB9A4F" wp14:editId="7F28F9DE">
            <wp:simplePos x="0" y="0"/>
            <wp:positionH relativeFrom="margin">
              <wp:posOffset>476250</wp:posOffset>
            </wp:positionH>
            <wp:positionV relativeFrom="paragraph">
              <wp:posOffset>200025</wp:posOffset>
            </wp:positionV>
            <wp:extent cx="1952625" cy="38989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2625" cy="389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14:sizeRelH relativeFrom="margin">
              <wp14:pctWidth>0</wp14:pctWidth>
            </wp14:sizeRelH>
            <wp14:sizeRelV relativeFrom="margin">
              <wp14:pctHeight>0</wp14:pctHeight>
            </wp14:sizeRelV>
          </wp:anchor>
        </w:drawing>
      </w:r>
      <w:r>
        <w:t xml:space="preserve">                                                                </w:t>
      </w:r>
    </w:p>
    <w:p w14:paraId="6DAFE86E" w14:textId="354ECD34" w:rsidR="001235C5" w:rsidRPr="001235C5" w:rsidRDefault="001235C5" w:rsidP="0001416C">
      <w:pPr>
        <w:pStyle w:val="Paragraphedeliste"/>
      </w:pPr>
      <w:r w:rsidRPr="001235C5">
        <w:t>SPW Mobilité</w:t>
      </w:r>
      <w:r w:rsidR="00AB3963">
        <w:t xml:space="preserve"> et Infrastructures</w:t>
      </w:r>
      <w:r w:rsidRPr="001235C5">
        <w:t xml:space="preserve"> – Direction de la Planification de la Mobilité</w:t>
      </w:r>
    </w:p>
    <w:p w14:paraId="32BF4964" w14:textId="20BF8BA2" w:rsidR="001235C5" w:rsidRPr="001235C5" w:rsidRDefault="001235C5" w:rsidP="0001416C">
      <w:pPr>
        <w:pStyle w:val="Paragraphedeliste"/>
      </w:pPr>
      <w:r w:rsidRPr="001235C5">
        <w:t>Boulevard du Nord 8, 5000 Namur</w:t>
      </w:r>
    </w:p>
    <w:p w14:paraId="6F5C7E32" w14:textId="0E6AE38E" w:rsidR="001235C5" w:rsidRPr="001235C5" w:rsidRDefault="001235C5" w:rsidP="0001416C">
      <w:pPr>
        <w:pStyle w:val="Paragraphedeliste"/>
      </w:pPr>
      <w:r w:rsidRPr="001235C5">
        <w:t>Mail : mobilite@spw.wallonie.be</w:t>
      </w:r>
    </w:p>
    <w:p w14:paraId="284E7746" w14:textId="59BFDF85" w:rsidR="001235C5" w:rsidRDefault="000A475C" w:rsidP="001235C5">
      <w:pPr>
        <w:pStyle w:val="Paragraphedeliste"/>
      </w:pPr>
      <w:hyperlink r:id="rId19" w:history="1">
        <w:r w:rsidR="001235C5" w:rsidRPr="001235C5">
          <w:rPr>
            <w:rStyle w:val="Lienhypertexte"/>
          </w:rPr>
          <w:t>https://spw.wallonie.be/guide/guide-services/139806</w:t>
        </w:r>
      </w:hyperlink>
    </w:p>
    <w:p w14:paraId="44B32118" w14:textId="77777777" w:rsidR="001235C5" w:rsidRDefault="001235C5" w:rsidP="0001416C"/>
    <w:p w14:paraId="3E1A4E46" w14:textId="1239A2B5" w:rsidR="0001416C" w:rsidRPr="001235C5" w:rsidRDefault="0001416C" w:rsidP="0001416C">
      <w:pPr>
        <w:pStyle w:val="Paragraphedeliste"/>
        <w:numPr>
          <w:ilvl w:val="0"/>
          <w:numId w:val="17"/>
        </w:numPr>
        <w:rPr>
          <w:b/>
          <w:bCs/>
        </w:rPr>
      </w:pPr>
      <w:r w:rsidRPr="001235C5">
        <w:rPr>
          <w:b/>
          <w:bCs/>
        </w:rPr>
        <w:t xml:space="preserve">Adresser une réclamation auprès du Médiateur. </w:t>
      </w:r>
    </w:p>
    <w:p w14:paraId="3C368D77" w14:textId="398BF558" w:rsidR="0001416C" w:rsidRDefault="0001416C" w:rsidP="0001416C">
      <w:pPr>
        <w:pStyle w:val="Paragraphedeliste"/>
      </w:pPr>
      <w:r w:rsidRPr="0001416C">
        <w:rPr>
          <w:i/>
          <w:iCs/>
        </w:rPr>
        <w:t>Si</w:t>
      </w:r>
      <w:r w:rsidR="001235C5">
        <w:rPr>
          <w:i/>
          <w:iCs/>
        </w:rPr>
        <w:t>,</w:t>
      </w:r>
      <w:r w:rsidRPr="0001416C">
        <w:rPr>
          <w:i/>
          <w:iCs/>
        </w:rPr>
        <w:t xml:space="preserve"> au terme de vos démarches préalables au sein de l'administration</w:t>
      </w:r>
      <w:r w:rsidR="001235C5">
        <w:rPr>
          <w:i/>
          <w:iCs/>
        </w:rPr>
        <w:t>,</w:t>
      </w:r>
      <w:r w:rsidRPr="0001416C">
        <w:rPr>
          <w:i/>
          <w:iCs/>
        </w:rPr>
        <w:t xml:space="preserve"> vous demeurez insatisfait de la décision, il vous est possible d'adresser une réclamation auprès du Médiateur de la Wallonie et de la Fédération Wallonie-Bruxelles.</w:t>
      </w:r>
      <w:r>
        <w:t xml:space="preserve"> </w:t>
      </w:r>
    </w:p>
    <w:p w14:paraId="40E3A5D1" w14:textId="77777777" w:rsidR="0001416C" w:rsidRDefault="0001416C" w:rsidP="0001416C">
      <w:pPr>
        <w:pStyle w:val="Paragraphedeliste"/>
      </w:pPr>
    </w:p>
    <w:p w14:paraId="5B429DD4" w14:textId="77777777" w:rsidR="001235C5" w:rsidRDefault="001235C5" w:rsidP="0001416C">
      <w:pPr>
        <w:pStyle w:val="Paragraphedeliste"/>
      </w:pPr>
      <w:r w:rsidRPr="001235C5">
        <w:rPr>
          <w:noProof/>
        </w:rPr>
        <w:drawing>
          <wp:anchor distT="0" distB="0" distL="114300" distR="114300" simplePos="0" relativeHeight="251659264" behindDoc="0" locked="0" layoutInCell="1" allowOverlap="1" wp14:anchorId="720AF3C4" wp14:editId="2DAA2E19">
            <wp:simplePos x="0" y="0"/>
            <wp:positionH relativeFrom="column">
              <wp:posOffset>462280</wp:posOffset>
            </wp:positionH>
            <wp:positionV relativeFrom="paragraph">
              <wp:posOffset>1905</wp:posOffset>
            </wp:positionV>
            <wp:extent cx="922020" cy="571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22020" cy="571500"/>
                    </a:xfrm>
                    <a:prstGeom prst="rect">
                      <a:avLst/>
                    </a:prstGeom>
                  </pic:spPr>
                </pic:pic>
              </a:graphicData>
            </a:graphic>
            <wp14:sizeRelH relativeFrom="page">
              <wp14:pctWidth>0</wp14:pctWidth>
            </wp14:sizeRelH>
            <wp14:sizeRelV relativeFrom="page">
              <wp14:pctHeight>0</wp14:pctHeight>
            </wp14:sizeRelV>
          </wp:anchor>
        </w:drawing>
      </w:r>
      <w:r w:rsidR="0001416C">
        <w:t xml:space="preserve">Rue Lucien </w:t>
      </w:r>
      <w:proofErr w:type="spellStart"/>
      <w:r w:rsidR="0001416C">
        <w:t>Namèche</w:t>
      </w:r>
      <w:proofErr w:type="spellEnd"/>
      <w:r w:rsidR="0001416C">
        <w:t xml:space="preserve">, 54 à 5000 Namur </w:t>
      </w:r>
    </w:p>
    <w:p w14:paraId="113E578C" w14:textId="44CADDED" w:rsidR="001235C5" w:rsidRDefault="0001416C" w:rsidP="0001416C">
      <w:pPr>
        <w:pStyle w:val="Paragraphedeliste"/>
      </w:pPr>
      <w:r>
        <w:t xml:space="preserve">Tél. gratuit </w:t>
      </w:r>
      <w:r w:rsidR="001235C5" w:rsidRPr="001235C5">
        <w:rPr>
          <w:b/>
          <w:bCs/>
          <w:color w:val="76923C" w:themeColor="accent3" w:themeShade="BF"/>
        </w:rPr>
        <w:t>0800 19 199</w:t>
      </w:r>
    </w:p>
    <w:p w14:paraId="6E18F78E" w14:textId="73B9DB45" w:rsidR="0001416C" w:rsidRDefault="000A475C" w:rsidP="0001416C">
      <w:pPr>
        <w:pStyle w:val="Paragraphedeliste"/>
      </w:pPr>
      <w:hyperlink r:id="rId21" w:history="1">
        <w:r w:rsidR="001235C5" w:rsidRPr="002456D3">
          <w:rPr>
            <w:rStyle w:val="Lienhypertexte"/>
          </w:rPr>
          <w:t>http://www.le-mediateur.be</w:t>
        </w:r>
      </w:hyperlink>
      <w:r w:rsidR="001235C5">
        <w:t xml:space="preserve"> </w:t>
      </w:r>
    </w:p>
    <w:sectPr w:rsidR="0001416C" w:rsidSect="00EE45F5">
      <w:headerReference w:type="default" r:id="rId22"/>
      <w:pgSz w:w="11906" w:h="16838"/>
      <w:pgMar w:top="1843" w:right="1417" w:bottom="1417" w:left="1417" w:header="96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3A18" w14:textId="77777777" w:rsidR="005A63B9" w:rsidRDefault="005A63B9" w:rsidP="005A63B9">
      <w:r>
        <w:separator/>
      </w:r>
    </w:p>
  </w:endnote>
  <w:endnote w:type="continuationSeparator" w:id="0">
    <w:p w14:paraId="6B2C544F" w14:textId="77777777" w:rsidR="005A63B9" w:rsidRDefault="005A63B9" w:rsidP="005A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4500" w14:textId="77777777" w:rsidR="005A63B9" w:rsidRDefault="005A63B9" w:rsidP="005A63B9">
      <w:r>
        <w:separator/>
      </w:r>
    </w:p>
  </w:footnote>
  <w:footnote w:type="continuationSeparator" w:id="0">
    <w:p w14:paraId="73B70906" w14:textId="77777777" w:rsidR="005A63B9" w:rsidRDefault="005A63B9" w:rsidP="005A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847F" w14:textId="53178C95" w:rsidR="005A63B9" w:rsidRDefault="005A63B9">
    <w:pPr>
      <w:pStyle w:val="En-tte"/>
    </w:pPr>
    <w:r w:rsidRPr="000F461A">
      <w:rPr>
        <w:noProof/>
      </w:rPr>
      <w:drawing>
        <wp:anchor distT="0" distB="0" distL="114300" distR="114300" simplePos="0" relativeHeight="251663872" behindDoc="0" locked="1" layoutInCell="1" allowOverlap="1" wp14:anchorId="4ED94794" wp14:editId="721A7AC6">
          <wp:simplePos x="0" y="0"/>
          <wp:positionH relativeFrom="margin">
            <wp:posOffset>43180</wp:posOffset>
          </wp:positionH>
          <wp:positionV relativeFrom="paragraph">
            <wp:posOffset>-152400</wp:posOffset>
          </wp:positionV>
          <wp:extent cx="2524125" cy="504190"/>
          <wp:effectExtent l="0" t="0" r="9525" b="0"/>
          <wp:wrapThrough wrapText="bothSides">
            <wp:wrapPolygon edited="0">
              <wp:start x="489" y="0"/>
              <wp:lineTo x="0" y="7345"/>
              <wp:lineTo x="0" y="9793"/>
              <wp:lineTo x="489" y="13058"/>
              <wp:lineTo x="2934" y="20403"/>
              <wp:lineTo x="3097" y="20403"/>
              <wp:lineTo x="7336" y="20403"/>
              <wp:lineTo x="8151" y="20403"/>
              <wp:lineTo x="21518" y="13874"/>
              <wp:lineTo x="21518" y="7345"/>
              <wp:lineTo x="9292" y="0"/>
              <wp:lineTo x="489"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524125" cy="5041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14:sizeRelH relativeFrom="margin">
            <wp14:pctWidth>0</wp14:pctWidth>
          </wp14:sizeRelH>
          <wp14:sizeRelV relativeFrom="margin">
            <wp14:pctHeight>0</wp14:pctHeight>
          </wp14:sizeRelV>
        </wp:anchor>
      </w:drawing>
    </w:r>
  </w:p>
  <w:p w14:paraId="2E64D077" w14:textId="77777777" w:rsidR="005A63B9" w:rsidRDefault="005A63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BB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36F72"/>
    <w:multiLevelType w:val="hybridMultilevel"/>
    <w:tmpl w:val="8AC88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891DC2"/>
    <w:multiLevelType w:val="hybridMultilevel"/>
    <w:tmpl w:val="9D7C4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EA1727"/>
    <w:multiLevelType w:val="hybridMultilevel"/>
    <w:tmpl w:val="4F7812EA"/>
    <w:lvl w:ilvl="0" w:tplc="D9866786">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3E20F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64390"/>
    <w:multiLevelType w:val="multilevel"/>
    <w:tmpl w:val="D0B67752"/>
    <w:lvl w:ilvl="0">
      <w:start w:val="1"/>
      <w:numFmt w:val="decimal"/>
      <w:pStyle w:val="Titre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D2043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59208B"/>
    <w:multiLevelType w:val="hybridMultilevel"/>
    <w:tmpl w:val="6E506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5446E6"/>
    <w:multiLevelType w:val="hybridMultilevel"/>
    <w:tmpl w:val="B0265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066B87"/>
    <w:multiLevelType w:val="hybridMultilevel"/>
    <w:tmpl w:val="7CFE8CEE"/>
    <w:lvl w:ilvl="0" w:tplc="FFFFFFFF">
      <w:start w:val="1"/>
      <w:numFmt w:val="bullet"/>
      <w:lvlText w:val=""/>
      <w:lvlJc w:val="left"/>
      <w:pPr>
        <w:ind w:left="720" w:hanging="360"/>
      </w:pPr>
      <w:rPr>
        <w:rFonts w:ascii="Symbol" w:hAnsi="Symbol" w:hint="default"/>
      </w:rPr>
    </w:lvl>
    <w:lvl w:ilvl="1" w:tplc="DB9ED188">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4545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A04C19"/>
    <w:multiLevelType w:val="multilevel"/>
    <w:tmpl w:val="5FC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301AB"/>
    <w:multiLevelType w:val="multilevel"/>
    <w:tmpl w:val="4236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E19B6"/>
    <w:multiLevelType w:val="hybridMultilevel"/>
    <w:tmpl w:val="A3E4D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CF0FD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3226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705C1"/>
    <w:multiLevelType w:val="hybridMultilevel"/>
    <w:tmpl w:val="EE721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3E6039"/>
    <w:multiLevelType w:val="hybridMultilevel"/>
    <w:tmpl w:val="09AE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1245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286767">
    <w:abstractNumId w:val="7"/>
  </w:num>
  <w:num w:numId="2" w16cid:durableId="158926252">
    <w:abstractNumId w:val="13"/>
  </w:num>
  <w:num w:numId="3" w16cid:durableId="687560553">
    <w:abstractNumId w:val="0"/>
  </w:num>
  <w:num w:numId="4" w16cid:durableId="1135416900">
    <w:abstractNumId w:val="15"/>
  </w:num>
  <w:num w:numId="5" w16cid:durableId="1526095830">
    <w:abstractNumId w:val="10"/>
  </w:num>
  <w:num w:numId="6" w16cid:durableId="195390749">
    <w:abstractNumId w:val="4"/>
  </w:num>
  <w:num w:numId="7" w16cid:durableId="850416992">
    <w:abstractNumId w:val="18"/>
  </w:num>
  <w:num w:numId="8" w16cid:durableId="2071880636">
    <w:abstractNumId w:val="14"/>
  </w:num>
  <w:num w:numId="9" w16cid:durableId="1493839742">
    <w:abstractNumId w:val="6"/>
  </w:num>
  <w:num w:numId="10" w16cid:durableId="992099950">
    <w:abstractNumId w:val="5"/>
  </w:num>
  <w:num w:numId="11" w16cid:durableId="836652891">
    <w:abstractNumId w:val="3"/>
  </w:num>
  <w:num w:numId="12" w16cid:durableId="1795244370">
    <w:abstractNumId w:val="5"/>
    <w:lvlOverride w:ilvl="0">
      <w:startOverride w:val="3"/>
    </w:lvlOverride>
    <w:lvlOverride w:ilvl="1">
      <w:startOverride w:val="2"/>
    </w:lvlOverride>
  </w:num>
  <w:num w:numId="13" w16cid:durableId="1429159729">
    <w:abstractNumId w:val="5"/>
    <w:lvlOverride w:ilvl="0">
      <w:startOverride w:val="6"/>
    </w:lvlOverride>
    <w:lvlOverride w:ilvl="1">
      <w:startOverride w:val="2"/>
    </w:lvlOverride>
  </w:num>
  <w:num w:numId="14" w16cid:durableId="262298031">
    <w:abstractNumId w:val="5"/>
  </w:num>
  <w:num w:numId="15" w16cid:durableId="697660954">
    <w:abstractNumId w:val="5"/>
    <w:lvlOverride w:ilvl="0">
      <w:startOverride w:val="8"/>
    </w:lvlOverride>
    <w:lvlOverride w:ilvl="1">
      <w:startOverride w:val="1"/>
    </w:lvlOverride>
  </w:num>
  <w:num w:numId="16" w16cid:durableId="1567036794">
    <w:abstractNumId w:val="2"/>
  </w:num>
  <w:num w:numId="17" w16cid:durableId="1963800699">
    <w:abstractNumId w:val="17"/>
  </w:num>
  <w:num w:numId="18" w16cid:durableId="1017581738">
    <w:abstractNumId w:val="9"/>
  </w:num>
  <w:num w:numId="19" w16cid:durableId="1555845675">
    <w:abstractNumId w:val="8"/>
  </w:num>
  <w:num w:numId="20" w16cid:durableId="1115443195">
    <w:abstractNumId w:val="1"/>
  </w:num>
  <w:num w:numId="21" w16cid:durableId="1794249831">
    <w:abstractNumId w:val="16"/>
  </w:num>
  <w:num w:numId="22" w16cid:durableId="1717200973">
    <w:abstractNumId w:val="11"/>
  </w:num>
  <w:num w:numId="23" w16cid:durableId="1321426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9"/>
    <w:rsid w:val="0001416C"/>
    <w:rsid w:val="0001784A"/>
    <w:rsid w:val="000917D7"/>
    <w:rsid w:val="000A475C"/>
    <w:rsid w:val="000D4826"/>
    <w:rsid w:val="001235C5"/>
    <w:rsid w:val="0017004D"/>
    <w:rsid w:val="00183F19"/>
    <w:rsid w:val="00204432"/>
    <w:rsid w:val="00277EF2"/>
    <w:rsid w:val="002C2240"/>
    <w:rsid w:val="003127D9"/>
    <w:rsid w:val="003C40E9"/>
    <w:rsid w:val="0041433B"/>
    <w:rsid w:val="004246BA"/>
    <w:rsid w:val="00427AED"/>
    <w:rsid w:val="00455631"/>
    <w:rsid w:val="004D6A88"/>
    <w:rsid w:val="00527DC2"/>
    <w:rsid w:val="00543B29"/>
    <w:rsid w:val="005A63B9"/>
    <w:rsid w:val="0060730E"/>
    <w:rsid w:val="00620212"/>
    <w:rsid w:val="00637016"/>
    <w:rsid w:val="0064642D"/>
    <w:rsid w:val="00696581"/>
    <w:rsid w:val="007814A3"/>
    <w:rsid w:val="008318CC"/>
    <w:rsid w:val="0086231E"/>
    <w:rsid w:val="008B4DDC"/>
    <w:rsid w:val="009301BE"/>
    <w:rsid w:val="00960B0C"/>
    <w:rsid w:val="0096619C"/>
    <w:rsid w:val="009978EB"/>
    <w:rsid w:val="00A124B0"/>
    <w:rsid w:val="00AB3963"/>
    <w:rsid w:val="00B161F7"/>
    <w:rsid w:val="00B256AB"/>
    <w:rsid w:val="00B63189"/>
    <w:rsid w:val="00B65174"/>
    <w:rsid w:val="00BB6693"/>
    <w:rsid w:val="00BE236E"/>
    <w:rsid w:val="00C773A7"/>
    <w:rsid w:val="00D44AD9"/>
    <w:rsid w:val="00E50B31"/>
    <w:rsid w:val="00E7651E"/>
    <w:rsid w:val="00ED77D6"/>
    <w:rsid w:val="00EE45F5"/>
    <w:rsid w:val="00F1037E"/>
    <w:rsid w:val="00F12327"/>
    <w:rsid w:val="00F153AE"/>
    <w:rsid w:val="00F31797"/>
    <w:rsid w:val="00F54C2B"/>
    <w:rsid w:val="00FA111B"/>
    <w:rsid w:val="00FA47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E6192B"/>
  <w15:chartTrackingRefBased/>
  <w15:docId w15:val="{0C4CA6F6-0AB9-44AF-A754-EE4DCC77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B9"/>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5A63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A63B9"/>
    <w:pPr>
      <w:keepNext/>
      <w:keepLines/>
      <w:numPr>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D6A88"/>
    <w:pPr>
      <w:keepNext/>
      <w:keepLines/>
      <w:numPr>
        <w:numId w:val="11"/>
      </w:numPr>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3B9"/>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63B9"/>
    <w:pPr>
      <w:tabs>
        <w:tab w:val="center" w:pos="4536"/>
        <w:tab w:val="right" w:pos="9072"/>
      </w:tabs>
    </w:pPr>
  </w:style>
  <w:style w:type="character" w:customStyle="1" w:styleId="En-tteCar">
    <w:name w:val="En-tête Car"/>
    <w:basedOn w:val="Policepardfaut"/>
    <w:link w:val="En-tte"/>
    <w:uiPriority w:val="99"/>
    <w:rsid w:val="005A63B9"/>
    <w:rPr>
      <w:rFonts w:eastAsiaTheme="minorEastAsia"/>
      <w:sz w:val="24"/>
      <w:szCs w:val="24"/>
      <w:lang w:val="fr-FR" w:eastAsia="fr-FR"/>
    </w:rPr>
  </w:style>
  <w:style w:type="paragraph" w:styleId="Pieddepage">
    <w:name w:val="footer"/>
    <w:basedOn w:val="Normal"/>
    <w:link w:val="PieddepageCar"/>
    <w:uiPriority w:val="99"/>
    <w:unhideWhenUsed/>
    <w:rsid w:val="005A63B9"/>
    <w:pPr>
      <w:tabs>
        <w:tab w:val="center" w:pos="4536"/>
        <w:tab w:val="right" w:pos="9072"/>
      </w:tabs>
    </w:pPr>
  </w:style>
  <w:style w:type="character" w:customStyle="1" w:styleId="PieddepageCar">
    <w:name w:val="Pied de page Car"/>
    <w:basedOn w:val="Policepardfaut"/>
    <w:link w:val="Pieddepage"/>
    <w:uiPriority w:val="99"/>
    <w:rsid w:val="005A63B9"/>
    <w:rPr>
      <w:rFonts w:eastAsiaTheme="minorEastAsia"/>
      <w:sz w:val="24"/>
      <w:szCs w:val="24"/>
      <w:lang w:val="fr-FR" w:eastAsia="fr-FR"/>
    </w:rPr>
  </w:style>
  <w:style w:type="character" w:customStyle="1" w:styleId="Titre1Car">
    <w:name w:val="Titre 1 Car"/>
    <w:basedOn w:val="Policepardfaut"/>
    <w:link w:val="Titre1"/>
    <w:uiPriority w:val="9"/>
    <w:rsid w:val="005A63B9"/>
    <w:rPr>
      <w:rFonts w:asciiTheme="majorHAnsi" w:eastAsiaTheme="majorEastAsia" w:hAnsiTheme="majorHAnsi" w:cstheme="majorBidi"/>
      <w:color w:val="365F91" w:themeColor="accent1" w:themeShade="BF"/>
      <w:sz w:val="32"/>
      <w:szCs w:val="32"/>
      <w:lang w:val="fr-FR" w:eastAsia="fr-FR"/>
    </w:rPr>
  </w:style>
  <w:style w:type="paragraph" w:styleId="Paragraphedeliste">
    <w:name w:val="List Paragraph"/>
    <w:basedOn w:val="Normal"/>
    <w:link w:val="ParagraphedelisteCar"/>
    <w:uiPriority w:val="34"/>
    <w:qFormat/>
    <w:rsid w:val="005A63B9"/>
    <w:pPr>
      <w:ind w:left="720"/>
      <w:contextualSpacing/>
    </w:pPr>
  </w:style>
  <w:style w:type="character" w:customStyle="1" w:styleId="Titre2Car">
    <w:name w:val="Titre 2 Car"/>
    <w:basedOn w:val="Policepardfaut"/>
    <w:link w:val="Titre2"/>
    <w:uiPriority w:val="9"/>
    <w:rsid w:val="005A63B9"/>
    <w:rPr>
      <w:rFonts w:asciiTheme="majorHAnsi" w:eastAsiaTheme="majorEastAsia" w:hAnsiTheme="majorHAnsi" w:cstheme="majorBidi"/>
      <w:color w:val="365F91" w:themeColor="accent1" w:themeShade="BF"/>
      <w:sz w:val="26"/>
      <w:szCs w:val="26"/>
      <w:lang w:val="fr-FR" w:eastAsia="fr-FR"/>
    </w:rPr>
  </w:style>
  <w:style w:type="character" w:styleId="Lienhypertexte">
    <w:name w:val="Hyperlink"/>
    <w:basedOn w:val="Policepardfaut"/>
    <w:uiPriority w:val="99"/>
    <w:unhideWhenUsed/>
    <w:rsid w:val="005A63B9"/>
    <w:rPr>
      <w:color w:val="0000FF" w:themeColor="hyperlink"/>
      <w:u w:val="single"/>
    </w:rPr>
  </w:style>
  <w:style w:type="character" w:customStyle="1" w:styleId="ParagraphedelisteCar">
    <w:name w:val="Paragraphe de liste Car"/>
    <w:link w:val="Paragraphedeliste"/>
    <w:uiPriority w:val="34"/>
    <w:rsid w:val="005A63B9"/>
    <w:rPr>
      <w:rFonts w:eastAsiaTheme="minorEastAsia"/>
      <w:sz w:val="24"/>
      <w:szCs w:val="24"/>
      <w:lang w:val="fr-FR" w:eastAsia="fr-FR"/>
    </w:rPr>
  </w:style>
  <w:style w:type="paragraph" w:styleId="En-ttedetabledesmatires">
    <w:name w:val="TOC Heading"/>
    <w:basedOn w:val="Titre1"/>
    <w:next w:val="Normal"/>
    <w:uiPriority w:val="39"/>
    <w:unhideWhenUsed/>
    <w:qFormat/>
    <w:rsid w:val="00620212"/>
    <w:pPr>
      <w:spacing w:line="259" w:lineRule="auto"/>
      <w:outlineLvl w:val="9"/>
    </w:pPr>
  </w:style>
  <w:style w:type="paragraph" w:styleId="TM1">
    <w:name w:val="toc 1"/>
    <w:basedOn w:val="Normal"/>
    <w:next w:val="Normal"/>
    <w:autoRedefine/>
    <w:uiPriority w:val="39"/>
    <w:unhideWhenUsed/>
    <w:rsid w:val="00620212"/>
    <w:pPr>
      <w:tabs>
        <w:tab w:val="right" w:leader="dot" w:pos="9062"/>
      </w:tabs>
      <w:spacing w:after="100"/>
    </w:pPr>
  </w:style>
  <w:style w:type="paragraph" w:styleId="TM2">
    <w:name w:val="toc 2"/>
    <w:basedOn w:val="Normal"/>
    <w:next w:val="Normal"/>
    <w:autoRedefine/>
    <w:uiPriority w:val="39"/>
    <w:unhideWhenUsed/>
    <w:rsid w:val="00620212"/>
    <w:pPr>
      <w:spacing w:after="100"/>
      <w:ind w:left="240"/>
    </w:pPr>
  </w:style>
  <w:style w:type="paragraph" w:styleId="Titre">
    <w:name w:val="Title"/>
    <w:basedOn w:val="Normal"/>
    <w:next w:val="Normal"/>
    <w:link w:val="TitreCar"/>
    <w:uiPriority w:val="10"/>
    <w:qFormat/>
    <w:rsid w:val="004D6A8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6A88"/>
    <w:rPr>
      <w:rFonts w:asciiTheme="majorHAnsi" w:eastAsiaTheme="majorEastAsia" w:hAnsiTheme="majorHAnsi" w:cstheme="majorBidi"/>
      <w:spacing w:val="-10"/>
      <w:kern w:val="28"/>
      <w:sz w:val="56"/>
      <w:szCs w:val="56"/>
      <w:lang w:val="fr-FR" w:eastAsia="fr-FR"/>
    </w:rPr>
  </w:style>
  <w:style w:type="paragraph" w:styleId="Sous-titre">
    <w:name w:val="Subtitle"/>
    <w:basedOn w:val="Normal"/>
    <w:next w:val="Normal"/>
    <w:link w:val="Sous-titreCar"/>
    <w:uiPriority w:val="11"/>
    <w:qFormat/>
    <w:rsid w:val="004D6A88"/>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rsid w:val="004D6A88"/>
    <w:rPr>
      <w:rFonts w:eastAsiaTheme="minorEastAsia"/>
      <w:color w:val="5A5A5A" w:themeColor="text1" w:themeTint="A5"/>
      <w:spacing w:val="15"/>
      <w:lang w:val="fr-FR" w:eastAsia="fr-FR"/>
    </w:rPr>
  </w:style>
  <w:style w:type="character" w:customStyle="1" w:styleId="Titre3Car">
    <w:name w:val="Titre 3 Car"/>
    <w:basedOn w:val="Policepardfaut"/>
    <w:link w:val="Titre3"/>
    <w:uiPriority w:val="9"/>
    <w:rsid w:val="004D6A88"/>
    <w:rPr>
      <w:rFonts w:asciiTheme="majorHAnsi" w:eastAsiaTheme="majorEastAsia" w:hAnsiTheme="majorHAnsi" w:cstheme="majorBidi"/>
      <w:color w:val="243F60" w:themeColor="accent1" w:themeShade="7F"/>
      <w:sz w:val="24"/>
      <w:szCs w:val="24"/>
      <w:lang w:val="fr-FR" w:eastAsia="fr-FR"/>
    </w:rPr>
  </w:style>
  <w:style w:type="paragraph" w:styleId="TM3">
    <w:name w:val="toc 3"/>
    <w:basedOn w:val="Normal"/>
    <w:next w:val="Normal"/>
    <w:autoRedefine/>
    <w:uiPriority w:val="39"/>
    <w:unhideWhenUsed/>
    <w:rsid w:val="004D6A88"/>
    <w:pPr>
      <w:spacing w:after="100"/>
      <w:ind w:left="480"/>
    </w:pPr>
  </w:style>
  <w:style w:type="character" w:styleId="Mentionnonrsolue">
    <w:name w:val="Unresolved Mention"/>
    <w:basedOn w:val="Policepardfaut"/>
    <w:uiPriority w:val="99"/>
    <w:semiHidden/>
    <w:unhideWhenUsed/>
    <w:rsid w:val="001235C5"/>
    <w:rPr>
      <w:color w:val="605E5C"/>
      <w:shd w:val="clear" w:color="auto" w:fill="E1DFDD"/>
    </w:rPr>
  </w:style>
  <w:style w:type="paragraph" w:styleId="Sansinterligne">
    <w:name w:val="No Spacing"/>
    <w:uiPriority w:val="1"/>
    <w:qFormat/>
    <w:rsid w:val="00455631"/>
    <w:pPr>
      <w:spacing w:after="0" w:line="240" w:lineRule="auto"/>
    </w:pPr>
    <w:rPr>
      <w:rFonts w:eastAsiaTheme="minorEastAsia"/>
      <w:sz w:val="24"/>
      <w:szCs w:val="24"/>
      <w:lang w:val="fr-FR" w:eastAsia="fr-FR"/>
    </w:rPr>
  </w:style>
  <w:style w:type="character" w:styleId="Lienhypertextesuivivisit">
    <w:name w:val="FollowedHyperlink"/>
    <w:basedOn w:val="Policepardfaut"/>
    <w:uiPriority w:val="99"/>
    <w:semiHidden/>
    <w:unhideWhenUsed/>
    <w:rsid w:val="00414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1502">
      <w:bodyDiv w:val="1"/>
      <w:marLeft w:val="0"/>
      <w:marRight w:val="0"/>
      <w:marTop w:val="0"/>
      <w:marBottom w:val="0"/>
      <w:divBdr>
        <w:top w:val="none" w:sz="0" w:space="0" w:color="auto"/>
        <w:left w:val="none" w:sz="0" w:space="0" w:color="auto"/>
        <w:bottom w:val="none" w:sz="0" w:space="0" w:color="auto"/>
        <w:right w:val="none" w:sz="0" w:space="0" w:color="auto"/>
      </w:divBdr>
    </w:div>
    <w:div w:id="1470173823">
      <w:bodyDiv w:val="1"/>
      <w:marLeft w:val="0"/>
      <w:marRight w:val="0"/>
      <w:marTop w:val="0"/>
      <w:marBottom w:val="0"/>
      <w:divBdr>
        <w:top w:val="none" w:sz="0" w:space="0" w:color="auto"/>
        <w:left w:val="none" w:sz="0" w:space="0" w:color="auto"/>
        <w:bottom w:val="none" w:sz="0" w:space="0" w:color="auto"/>
        <w:right w:val="none" w:sz="0" w:space="0" w:color="auto"/>
      </w:divBdr>
    </w:div>
    <w:div w:id="16698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e.wallonie.be/cms/render/default/fr/sites/mobilite/home/outils/appels-a-projets.html" TargetMode="External"/><Relationship Id="rId13" Type="http://schemas.openxmlformats.org/officeDocument/2006/relationships/hyperlink" Target="https://professionnels.provelo.org/conseils/guide-damenagement-des-parking-au-sein-des-ecole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le-mediateur.be" TargetMode="External"/><Relationship Id="rId7" Type="http://schemas.openxmlformats.org/officeDocument/2006/relationships/endnotes" Target="endnotes.xml"/><Relationship Id="rId12" Type="http://schemas.openxmlformats.org/officeDocument/2006/relationships/hyperlink" Target="https://mobilite-mobiliteit.brussels/sites/default/files/vm_7-stationnement-velo-web.pdf" TargetMode="External"/><Relationship Id="rId17" Type="http://schemas.openxmlformats.org/officeDocument/2006/relationships/hyperlink" Target="https://mobilite.wallonie.be/files/default/sites/mobilite/files/velo/Subside-stationnement-202310/Estimatif%20subside.xlsx" TargetMode="External"/><Relationship Id="rId2" Type="http://schemas.openxmlformats.org/officeDocument/2006/relationships/numbering" Target="numbering.xml"/><Relationship Id="rId16" Type="http://schemas.openxmlformats.org/officeDocument/2006/relationships/hyperlink" Target="https://www.monparkingvelo.be/estim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vel.wallonie.be/files/pdf/Documentation/Amenagements_cyclables/Fiche_stationnement_velo_mai201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allonie.cyclable@spw.wallonie.be" TargetMode="External"/><Relationship Id="rId23" Type="http://schemas.openxmlformats.org/officeDocument/2006/relationships/fontTable" Target="fontTable.xml"/><Relationship Id="rId10" Type="http://schemas.openxmlformats.org/officeDocument/2006/relationships/hyperlink" Target="https://mobilite.wallonie.be/files/default/sites/mobilite/files/velo/Subside-stationnement-202310/Circulaire%20AAP%20stationnement%20v%c3%a9lo-202310.pdf" TargetMode="External"/><Relationship Id="rId19" Type="http://schemas.openxmlformats.org/officeDocument/2006/relationships/hyperlink" Target="https://spw.wallonie.be/guide/guide-services/139806" TargetMode="External"/><Relationship Id="rId4" Type="http://schemas.openxmlformats.org/officeDocument/2006/relationships/settings" Target="settings.xml"/><Relationship Id="rId9" Type="http://schemas.openxmlformats.org/officeDocument/2006/relationships/hyperlink" Target="https://mobilite.wallonie.be/files/default/sites/mobilite/files/velo/Subside-stationnement-202310/GW-Approbation%20lancement%20AAP%20stationnement%20v%c3%a9lo.pdf" TargetMode="External"/><Relationship Id="rId14" Type="http://schemas.openxmlformats.org/officeDocument/2006/relationships/hyperlink" Target="https://www.monparkingvelo.be/estima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2D39-0644-4263-AD64-B8DC9A2C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Pages>
  <Words>1613</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CALICIS Loïc</dc:creator>
  <cp:keywords/>
  <dc:description/>
  <cp:lastModifiedBy>CALICIS Loïc</cp:lastModifiedBy>
  <cp:revision>33</cp:revision>
  <dcterms:created xsi:type="dcterms:W3CDTF">2023-09-26T14:08:00Z</dcterms:created>
  <dcterms:modified xsi:type="dcterms:W3CDTF">2023-10-03T08:11:00Z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2023-09-26T14:16:43Z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8a64cd0d-8e74-4190-9857-2352c688ce0f</vt:lpwstr>
  </property>
  <property fmtid="{D5CDD505-2E9C-101B-9397-08002B2CF9AE}" pid="8" name="MSIP_Label_97a477d1-147d-4e34-b5e3-7b26d2f44870_ContentBits">
    <vt:lpwstr>0</vt:lpwstr>
  </property>
</Properties>
</file>